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rPr>
      </w:pPr>
      <w:r w:rsidDel="00000000" w:rsidR="00000000" w:rsidRPr="00000000">
        <w:rPr>
          <w:b w:val="1"/>
          <w:rtl w:val="0"/>
        </w:rPr>
        <w:t xml:space="preserve">SF FAX #  (916) 452-1591</w:t>
      </w:r>
    </w:p>
    <w:p w:rsidR="00000000" w:rsidDel="00000000" w:rsidP="00000000" w:rsidRDefault="00000000" w:rsidRPr="00000000">
      <w:pPr>
        <w:pBdr/>
        <w:contextualSpacing w:val="0"/>
        <w:rPr>
          <w:b w:val="1"/>
        </w:rPr>
      </w:pPr>
      <w:r w:rsidDel="00000000" w:rsidR="00000000" w:rsidRPr="00000000">
        <w:rPr>
          <w:b w:val="1"/>
          <w:rtl w:val="0"/>
        </w:rPr>
        <w:t xml:space="preserve">DEAN COST</w:t>
      </w:r>
      <w:r w:rsidDel="00000000" w:rsidR="00000000" w:rsidRPr="00000000">
        <w:rPr>
          <w:rFonts w:ascii="Times New Roman" w:cs="Times New Roman" w:eastAsia="Times New Roman" w:hAnsi="Times New Roman"/>
          <w:b w:val="1"/>
          <w:rtl w:val="0"/>
        </w:rPr>
        <w:t xml:space="preserve"> # </w:t>
      </w:r>
      <w:r w:rsidDel="00000000" w:rsidR="00000000" w:rsidRPr="00000000">
        <w:rPr>
          <w:b w:val="1"/>
          <w:color w:val="000000"/>
          <w:highlight w:val="white"/>
          <w:rtl w:val="0"/>
        </w:rPr>
        <w:t xml:space="preserve">(916) 737-5012</w:t>
      </w:r>
      <w:r w:rsidDel="00000000" w:rsidR="00000000" w:rsidRPr="00000000">
        <w:rPr>
          <w:rFonts w:ascii="Helvetica Neue" w:cs="Helvetica Neue" w:eastAsia="Helvetica Neue" w:hAnsi="Helvetica Neue"/>
          <w:b w:val="1"/>
          <w:color w:val="000000"/>
          <w:sz w:val="20"/>
          <w:szCs w:val="20"/>
          <w:highlight w:val="white"/>
          <w:rtl w:val="0"/>
        </w:rPr>
        <w:t xml:space="preserve"> </w:t>
      </w:r>
      <w:r w:rsidDel="00000000" w:rsidR="00000000" w:rsidRPr="00000000">
        <w:rPr>
          <w:rtl w:val="0"/>
        </w:rPr>
      </w:r>
    </w:p>
    <w:p w:rsidR="00000000" w:rsidDel="00000000" w:rsidP="00000000" w:rsidRDefault="00000000" w:rsidRPr="00000000">
      <w:pPr>
        <w:pStyle w:val="Heading1"/>
        <w:pBdr/>
        <w:contextualSpacing w:val="0"/>
        <w:jc w:val="left"/>
        <w:rPr/>
      </w:pPr>
      <w:r w:rsidDel="00000000" w:rsidR="00000000" w:rsidRPr="00000000">
        <w:rPr>
          <w:rtl w:val="0"/>
        </w:rPr>
      </w:r>
    </w:p>
    <w:p w:rsidR="00000000" w:rsidDel="00000000" w:rsidP="00000000" w:rsidRDefault="00000000" w:rsidRPr="00000000">
      <w:pPr>
        <w:pStyle w:val="Heading2"/>
        <w:pBdr/>
        <w:contextualSpacing w:val="0"/>
        <w:rPr>
          <w:sz w:val="24"/>
          <w:szCs w:val="24"/>
        </w:rPr>
      </w:pPr>
      <w:r w:rsidDel="00000000" w:rsidR="00000000" w:rsidRPr="00000000">
        <w:rPr>
          <w:sz w:val="24"/>
          <w:szCs w:val="24"/>
          <w:rtl w:val="0"/>
        </w:rPr>
        <w:t xml:space="preserve">Senior Ball — Guest Pass Request</w:t>
      </w:r>
    </w:p>
    <w:p w:rsidR="00000000" w:rsidDel="00000000" w:rsidP="00000000" w:rsidRDefault="00000000" w:rsidRPr="00000000">
      <w:pPr>
        <w:pBdr/>
        <w:contextualSpacing w:val="0"/>
        <w:jc w:val="center"/>
        <w:rPr>
          <w:b w:val="1"/>
        </w:rPr>
      </w:pPr>
      <w:r w:rsidDel="00000000" w:rsidR="00000000" w:rsidRPr="00000000">
        <w:rPr>
          <w:b w:val="1"/>
          <w:rtl w:val="0"/>
        </w:rPr>
        <w:t xml:space="preserve">May 13,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Completed Guest Pass Requests are due to </w:t>
      </w:r>
    </w:p>
    <w:p w:rsidR="00000000" w:rsidDel="00000000" w:rsidP="00000000" w:rsidRDefault="00000000" w:rsidRPr="00000000">
      <w:pPr>
        <w:pBdr/>
        <w:contextualSpacing w:val="0"/>
        <w:jc w:val="center"/>
        <w:rPr>
          <w:b w:val="1"/>
        </w:rPr>
      </w:pPr>
      <w:r w:rsidDel="00000000" w:rsidR="00000000" w:rsidRPr="00000000">
        <w:rPr>
          <w:b w:val="1"/>
          <w:rtl w:val="0"/>
        </w:rPr>
        <w:t xml:space="preserve">Mrs. Cost by 4:30 PM on Thursday, May 4, 2017</w:t>
      </w:r>
    </w:p>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LATE REQUESTS WILL NOT BE ACCEPTED</w:t>
      </w:r>
    </w:p>
    <w:p w:rsidR="00000000" w:rsidDel="00000000" w:rsidP="00000000" w:rsidRDefault="00000000" w:rsidRPr="00000000">
      <w:pPr>
        <w:pBdr/>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Students and their guests must abide by the following regulations:</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be at least enrolled in 9</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but no older than 20 years of age.</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Student must enter with her guest.</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show a current student body photo I.D. from the school in which he is enrolled.</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Guests who do not attend high school must show a valid photo I.D.</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 Francis High School student is responsible for the behavior and demeanor of her guest.</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abide by all rules of St. Francis High School.  See Student-Parent Handbook.</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Students are subject to having their belongings inspected and testing for a controlled substance will be administered randomly.</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be male.</w:t>
      </w:r>
    </w:p>
    <w:p w:rsidR="00000000" w:rsidDel="00000000" w:rsidP="00000000" w:rsidRDefault="00000000" w:rsidRPr="00000000">
      <w:pPr>
        <w:numPr>
          <w:ilvl w:val="0"/>
          <w:numId w:val="1"/>
        </w:numPr>
        <w:pBdr/>
        <w:ind w:left="720" w:hanging="360"/>
        <w:rPr>
          <w:sz w:val="20"/>
          <w:szCs w:val="20"/>
        </w:rPr>
      </w:pPr>
      <w:r w:rsidDel="00000000" w:rsidR="00000000" w:rsidRPr="00000000">
        <w:rPr>
          <w:color w:val="222222"/>
          <w:sz w:val="20"/>
          <w:szCs w:val="20"/>
          <w:highlight w:val="white"/>
          <w:rtl w:val="0"/>
        </w:rPr>
        <w:t xml:space="preserve">St. Francis students with outstanding detentions will not be admitted to the dance.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following information will be verified for accuracy.  Any false information or forged signatures will result in denied attendance to the dance.  The St. Francis High School student may face further disciplinary action.</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-177799</wp:posOffset>
                </wp:positionH>
                <wp:positionV relativeFrom="paragraph">
                  <wp:posOffset>50800</wp:posOffset>
                </wp:positionV>
                <wp:extent cx="5943600" cy="1604582"/>
                <wp:effectExtent b="0" l="0" r="0" t="0"/>
                <wp:wrapNone/>
                <wp:docPr id="3" name=""/>
                <a:graphic>
                  <a:graphicData uri="http://schemas.microsoft.com/office/word/2010/wordprocessingShape">
                    <wps:wsp>
                      <wps:cNvSpPr/>
                      <wps:cNvPr id="4" name="Shape 4"/>
                      <wps:spPr>
                        <a:xfrm>
                          <a:off x="2374200" y="2985615"/>
                          <a:ext cx="5943599" cy="158877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St. Francis High School Student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0"/>
                                <w:vertAlign w:val="baseline"/>
                              </w:rPr>
                              <w:t xml:space="preserve">Name of Student:________________________________________________________Grade____</w:t>
                            </w:r>
                            <w:r w:rsidDel="00000000" w:rsidR="00000000" w:rsidRPr="00000000">
                              <w:rPr>
                                <w:rFonts w:ascii="Times" w:cs="Times" w:eastAsia="Times" w:hAnsi="Times"/>
                                <w:b w:val="0"/>
                                <w:i w:val="0"/>
                                <w:smallCaps w:val="0"/>
                                <w:strike w:val="0"/>
                                <w:color w:val="000000"/>
                                <w:sz w:val="20"/>
                                <w:vertAlign w:val="baseline"/>
                              </w:rPr>
                              <w:t xml:space="preserve">__</w:t>
                            </w:r>
                            <w:r w:rsidDel="00000000" w:rsidR="00000000" w:rsidRPr="00000000">
                              <w:rPr>
                                <w:rFonts w:ascii="Times" w:cs="Times" w:eastAsia="Times" w:hAnsi="Times"/>
                                <w:b w:val="0"/>
                                <w:i w:val="0"/>
                                <w:smallCaps w:val="0"/>
                                <w:strike w:val="0"/>
                                <w:color w:val="000000"/>
                                <w:sz w:val="20"/>
                                <w:vertAlign w:val="baseline"/>
                              </w:rPr>
                              <w:t xml:space="preserve">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name(please print):__</w:t>
                            </w:r>
                            <w:r w:rsidDel="00000000" w:rsidR="00000000" w:rsidRPr="00000000">
                              <w:rPr>
                                <w:rFonts w:ascii="Times" w:cs="Times" w:eastAsia="Times" w:hAnsi="Times"/>
                                <w:b w:val="0"/>
                                <w:i w:val="0"/>
                                <w:smallCaps w:val="0"/>
                                <w:strike w:val="0"/>
                                <w:color w:val="000000"/>
                                <w:sz w:val="20"/>
                                <w:vertAlign w:val="baseline"/>
                              </w:rPr>
                              <w:t xml:space="preserve">_________________________</w:t>
                            </w:r>
                            <w:r w:rsidDel="00000000" w:rsidR="00000000" w:rsidRPr="00000000">
                              <w:rPr>
                                <w:rFonts w:ascii="Times" w:cs="Times" w:eastAsia="Times" w:hAnsi="Times"/>
                                <w:b w:val="0"/>
                                <w:i w:val="0"/>
                                <w:smallCaps w:val="0"/>
                                <w:strike w:val="0"/>
                                <w:color w:val="000000"/>
                                <w:sz w:val="20"/>
                                <w:vertAlign w:val="baseline"/>
                              </w:rPr>
                              <w:t xml:space="preserve">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signature:________________________________________________Date:___________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Student signature:_______________________________________________________Date:__________</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-177799</wp:posOffset>
                </wp:positionH>
                <wp:positionV relativeFrom="paragraph">
                  <wp:posOffset>50800</wp:posOffset>
                </wp:positionV>
                <wp:extent cx="5943600" cy="1604582"/>
                <wp:effectExtent b="0" l="0" r="0" t="0"/>
                <wp:wrapNone/>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5943600" cy="1604582"/>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-177799</wp:posOffset>
                </wp:positionH>
                <wp:positionV relativeFrom="paragraph">
                  <wp:posOffset>38100</wp:posOffset>
                </wp:positionV>
                <wp:extent cx="5943600" cy="2069816"/>
                <wp:effectExtent b="0" l="0" r="0" t="0"/>
                <wp:wrapNone/>
                <wp:docPr id="4" name=""/>
                <a:graphic>
                  <a:graphicData uri="http://schemas.microsoft.com/office/word/2010/wordprocessingShape">
                    <wps:wsp>
                      <wps:cNvSpPr/>
                      <wps:cNvPr id="5" name="Shape 5"/>
                      <wps:spPr>
                        <a:xfrm>
                          <a:off x="2374200" y="2751300"/>
                          <a:ext cx="5943599" cy="20574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Guest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0"/>
                                <w:vertAlign w:val="baseline"/>
                              </w:rPr>
                              <w:t xml:space="preserve">Name of guest:____</w:t>
                            </w:r>
                            <w:r w:rsidDel="00000000" w:rsidR="00000000" w:rsidRPr="00000000">
                              <w:rPr>
                                <w:rFonts w:ascii="Times" w:cs="Times" w:eastAsia="Times" w:hAnsi="Times"/>
                                <w:b w:val="0"/>
                                <w:i w:val="0"/>
                                <w:smallCaps w:val="0"/>
                                <w:strike w:val="0"/>
                                <w:color w:val="000000"/>
                                <w:sz w:val="20"/>
                                <w:vertAlign w:val="baseline"/>
                              </w:rPr>
                              <w:t xml:space="preserve">_______________________</w:t>
                            </w:r>
                            <w:r w:rsidDel="00000000" w:rsidR="00000000" w:rsidRPr="00000000">
                              <w:rPr>
                                <w:rFonts w:ascii="Times" w:cs="Times" w:eastAsia="Times" w:hAnsi="Times"/>
                                <w:b w:val="0"/>
                                <w:i w:val="0"/>
                                <w:smallCaps w:val="0"/>
                                <w:strike w:val="0"/>
                                <w:color w:val="000000"/>
                                <w:sz w:val="20"/>
                                <w:vertAlign w:val="baseline"/>
                              </w:rPr>
                              <w:t xml:space="preserve">___________________Grade/Age:_________/__</w:t>
                            </w:r>
                            <w:r w:rsidDel="00000000" w:rsidR="00000000" w:rsidRPr="00000000">
                              <w:rPr>
                                <w:rFonts w:ascii="Times" w:cs="Times" w:eastAsia="Times" w:hAnsi="Times"/>
                                <w:b w:val="0"/>
                                <w:i w:val="0"/>
                                <w:smallCaps w:val="0"/>
                                <w:strike w:val="0"/>
                                <w:color w:val="000000"/>
                                <w:sz w:val="20"/>
                                <w:vertAlign w:val="baseline"/>
                              </w:rPr>
                              <w:t xml:space="preserve">_____</w:t>
                            </w:r>
                            <w:r w:rsidDel="00000000" w:rsidR="00000000" w:rsidRPr="00000000">
                              <w:rPr>
                                <w:rFonts w:ascii="Times" w:cs="Times" w:eastAsia="Times" w:hAnsi="Times"/>
                                <w:b w:val="0"/>
                                <w:i w:val="0"/>
                                <w:smallCaps w:val="0"/>
                                <w:strike w:val="0"/>
                                <w:color w:val="000000"/>
                                <w:sz w:val="20"/>
                                <w:vertAlign w:val="baseline"/>
                              </w:rPr>
                              <w:t xml:space="preserve">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Current school attending:____</w:t>
                            </w:r>
                            <w:r w:rsidDel="00000000" w:rsidR="00000000" w:rsidRPr="00000000">
                              <w:rPr>
                                <w:rFonts w:ascii="Times" w:cs="Times" w:eastAsia="Times" w:hAnsi="Times"/>
                                <w:b w:val="0"/>
                                <w:i w:val="0"/>
                                <w:smallCaps w:val="0"/>
                                <w:strike w:val="0"/>
                                <w:color w:val="000000"/>
                                <w:sz w:val="20"/>
                                <w:vertAlign w:val="baseline"/>
                              </w:rPr>
                              <w:t xml:space="preserve">____________________________________________</w:t>
                            </w:r>
                            <w:r w:rsidDel="00000000" w:rsidR="00000000" w:rsidRPr="00000000">
                              <w:rPr>
                                <w:rFonts w:ascii="Times" w:cs="Times" w:eastAsia="Times" w:hAnsi="Times"/>
                                <w:b w:val="0"/>
                                <w:i w:val="0"/>
                                <w:smallCaps w:val="0"/>
                                <w:strike w:val="0"/>
                                <w:color w:val="000000"/>
                                <w:sz w:val="20"/>
                                <w:vertAlign w:val="baseline"/>
                              </w:rPr>
                              <w:t xml:space="preserve">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name (please print):___________________________  Home Phone:________________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signature______________________________________________Date:_____________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Guest signature:_______________________________________________________Date_____________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 Not applicable for students graduated from High School</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-177799</wp:posOffset>
                </wp:positionH>
                <wp:positionV relativeFrom="paragraph">
                  <wp:posOffset>38100</wp:posOffset>
                </wp:positionV>
                <wp:extent cx="5943600" cy="2069816"/>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943600" cy="2069816"/>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-292099</wp:posOffset>
                </wp:positionH>
                <wp:positionV relativeFrom="paragraph">
                  <wp:posOffset>787400</wp:posOffset>
                </wp:positionV>
                <wp:extent cx="3200400" cy="1257300"/>
                <wp:effectExtent b="0" l="0" r="0" t="0"/>
                <wp:wrapNone/>
                <wp:docPr id="1" name=""/>
                <a:graphic>
                  <a:graphicData uri="http://schemas.microsoft.com/office/word/2010/wordprocessingShape">
                    <wps:wsp>
                      <wps:cNvSpPr/>
                      <wps:cNvPr id="2" name="Shape 2"/>
                      <wps:spPr>
                        <a:xfrm>
                          <a:off x="3745800" y="3151350"/>
                          <a:ext cx="3200399" cy="12572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*Administrator of Guest’s High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4"/>
                                <w:vertAlign w:val="baseline"/>
                              </w:rPr>
                              <w:t xml:space="preserve">“</w:t>
                            </w:r>
                            <w:r w:rsidDel="00000000" w:rsidR="00000000" w:rsidRPr="00000000">
                              <w:rPr>
                                <w:rFonts w:ascii="Times" w:cs="Times" w:eastAsia="Times" w:hAnsi="Times"/>
                                <w:b w:val="0"/>
                                <w:i w:val="0"/>
                                <w:smallCaps w:val="0"/>
                                <w:strike w:val="0"/>
                                <w:color w:val="000000"/>
                                <w:sz w:val="20"/>
                                <w:vertAlign w:val="baseline"/>
                              </w:rPr>
                              <w:t xml:space="preserve">I acknowledge that the above named student guest has an acceptable behavior record and is eligible to attend this St. Francis High School dance.”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Administrator’s Signature:________________________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*Not applicable for students graduated from High School</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-292099</wp:posOffset>
                </wp:positionH>
                <wp:positionV relativeFrom="paragraph">
                  <wp:posOffset>787400</wp:posOffset>
                </wp:positionV>
                <wp:extent cx="3200400" cy="12573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04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3352800</wp:posOffset>
                </wp:positionH>
                <wp:positionV relativeFrom="paragraph">
                  <wp:posOffset>787400</wp:posOffset>
                </wp:positionV>
                <wp:extent cx="2514600" cy="1257300"/>
                <wp:effectExtent b="0" l="0" r="0" t="0"/>
                <wp:wrapNone/>
                <wp:docPr id="2" name=""/>
                <a:graphic>
                  <a:graphicData uri="http://schemas.microsoft.com/office/word/2010/wordprocessingShape">
                    <wps:wsp>
                      <wps:cNvSpPr/>
                      <wps:cNvPr id="3" name="Shape 3"/>
                      <wps:spPr>
                        <a:xfrm>
                          <a:off x="4088700" y="3151350"/>
                          <a:ext cx="2514599" cy="12572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School Administrator,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Please attach a business card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3352800</wp:posOffset>
                </wp:positionH>
                <wp:positionV relativeFrom="paragraph">
                  <wp:posOffset>787400</wp:posOffset>
                </wp:positionV>
                <wp:extent cx="2514600" cy="12573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14600" cy="1257300"/>
                        </a:xfrm>
                        <a:prstGeom prst="rect"/>
                        <a:ln/>
                      </pic:spPr>
                    </pic:pic>
                  </a:graphicData>
                </a:graphic>
              </wp:anchor>
            </w:drawing>
          </mc:Fallback>
        </mc:AlternateContent>
      </w:r>
    </w:p>
    <w:sectPr>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Times" w:cs="Times" w:eastAsia="Times" w:hAnsi="Times"/>
      <w:b w:val="1"/>
      <w:i w:val="0"/>
      <w:smallCaps w:val="0"/>
      <w:strike w:val="0"/>
      <w:color w:val="000000"/>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8.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