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PART I: BIG HISTORY</w:t>
      </w:r>
    </w:p>
    <w:p w:rsidR="00000000" w:rsidDel="00000000" w:rsidP="00000000" w:rsidRDefault="00000000" w:rsidRPr="00000000" w14:paraId="00000002">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Click on the links below to access the assigned articles and videos. The material will help provide an introduction to pre-modern world history. Make sure to take notes and then answer the questions in the Google Forms linked below. The material is broken up into five roughly chronological sections. Each section entails about an hour and a half of work so do not put it off until the last day of summer vacation.</w:t>
      </w:r>
    </w:p>
    <w:p w:rsidR="00000000" w:rsidDel="00000000" w:rsidP="00000000" w:rsidRDefault="00000000" w:rsidRPr="00000000" w14:paraId="0000000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IMPORTANT</w:t>
      </w:r>
      <w:r w:rsidDel="00000000" w:rsidR="00000000" w:rsidRPr="00000000">
        <w:rPr>
          <w:rFonts w:ascii="Cambria" w:cs="Cambria" w:eastAsia="Cambria" w:hAnsi="Cambria"/>
          <w:sz w:val="20"/>
          <w:szCs w:val="20"/>
          <w:rtl w:val="0"/>
        </w:rPr>
        <w:t xml:space="preserve">: Students must complete these </w:t>
      </w:r>
      <w:r w:rsidDel="00000000" w:rsidR="00000000" w:rsidRPr="00000000">
        <w:rPr>
          <w:rFonts w:ascii="Cambria" w:cs="Cambria" w:eastAsia="Cambria" w:hAnsi="Cambria"/>
          <w:sz w:val="20"/>
          <w:szCs w:val="20"/>
          <w:rtl w:val="0"/>
        </w:rPr>
        <w:t xml:space="preserve">short-answer responses</w:t>
      </w:r>
      <w:r w:rsidDel="00000000" w:rsidR="00000000" w:rsidRPr="00000000">
        <w:rPr>
          <w:rFonts w:ascii="Cambria" w:cs="Cambria" w:eastAsia="Cambria" w:hAnsi="Cambria"/>
          <w:sz w:val="20"/>
          <w:szCs w:val="20"/>
          <w:rtl w:val="0"/>
        </w:rPr>
        <w:t xml:space="preserve"> and submit them in Google Forms by August 11 (the first day of school) after reading and viewing the material. An acceptable response should be at least one paragraph consisting of a minimum of 4-5 sentences. </w:t>
      </w:r>
    </w:p>
    <w:p w:rsidR="00000000" w:rsidDel="00000000" w:rsidP="00000000" w:rsidRDefault="00000000" w:rsidRPr="00000000" w14:paraId="00000005">
      <w:pPr>
        <w:ind w:firstLine="720"/>
        <w:rPr>
          <w:rFonts w:ascii="Cambria" w:cs="Cambria" w:eastAsia="Cambria" w:hAnsi="Cambria"/>
          <w:sz w:val="20"/>
          <w:szCs w:val="20"/>
        </w:rPr>
      </w:pPr>
      <w:hyperlink r:id="rId6">
        <w:r w:rsidDel="00000000" w:rsidR="00000000" w:rsidRPr="00000000">
          <w:rPr>
            <w:rFonts w:ascii="Cambria" w:cs="Cambria" w:eastAsia="Cambria" w:hAnsi="Cambria"/>
            <w:color w:val="1155cc"/>
            <w:sz w:val="20"/>
            <w:szCs w:val="20"/>
            <w:u w:val="single"/>
            <w:rtl w:val="0"/>
          </w:rPr>
          <w:t xml:space="preserve">Section 1 Questions</w:t>
        </w:r>
      </w:hyperlink>
      <w:r w:rsidDel="00000000" w:rsidR="00000000" w:rsidRPr="00000000">
        <w:rPr>
          <w:rtl w:val="0"/>
        </w:rPr>
      </w:r>
    </w:p>
    <w:p w:rsidR="00000000" w:rsidDel="00000000" w:rsidP="00000000" w:rsidRDefault="00000000" w:rsidRPr="00000000" w14:paraId="00000006">
      <w:pPr>
        <w:ind w:firstLine="720"/>
        <w:rPr>
          <w:rFonts w:ascii="Cambria" w:cs="Cambria" w:eastAsia="Cambria" w:hAnsi="Cambria"/>
          <w:sz w:val="20"/>
          <w:szCs w:val="20"/>
        </w:rPr>
      </w:pPr>
      <w:hyperlink r:id="rId7">
        <w:r w:rsidDel="00000000" w:rsidR="00000000" w:rsidRPr="00000000">
          <w:rPr>
            <w:rFonts w:ascii="Cambria" w:cs="Cambria" w:eastAsia="Cambria" w:hAnsi="Cambria"/>
            <w:color w:val="1155cc"/>
            <w:sz w:val="20"/>
            <w:szCs w:val="20"/>
            <w:u w:val="single"/>
            <w:rtl w:val="0"/>
          </w:rPr>
          <w:t xml:space="preserve">Section 2 Questions</w:t>
        </w:r>
      </w:hyperlink>
      <w:r w:rsidDel="00000000" w:rsidR="00000000" w:rsidRPr="00000000">
        <w:rPr>
          <w:rtl w:val="0"/>
        </w:rPr>
      </w:r>
    </w:p>
    <w:p w:rsidR="00000000" w:rsidDel="00000000" w:rsidP="00000000" w:rsidRDefault="00000000" w:rsidRPr="00000000" w14:paraId="00000007">
      <w:pPr>
        <w:ind w:firstLine="720"/>
        <w:rPr>
          <w:rFonts w:ascii="Cambria" w:cs="Cambria" w:eastAsia="Cambria" w:hAnsi="Cambria"/>
          <w:sz w:val="20"/>
          <w:szCs w:val="20"/>
        </w:rPr>
      </w:pPr>
      <w:hyperlink r:id="rId8">
        <w:r w:rsidDel="00000000" w:rsidR="00000000" w:rsidRPr="00000000">
          <w:rPr>
            <w:rFonts w:ascii="Cambria" w:cs="Cambria" w:eastAsia="Cambria" w:hAnsi="Cambria"/>
            <w:color w:val="1155cc"/>
            <w:sz w:val="20"/>
            <w:szCs w:val="20"/>
            <w:u w:val="single"/>
            <w:rtl w:val="0"/>
          </w:rPr>
          <w:t xml:space="preserve">Section 3 Questions</w:t>
        </w:r>
      </w:hyperlink>
      <w:r w:rsidDel="00000000" w:rsidR="00000000" w:rsidRPr="00000000">
        <w:rPr>
          <w:rtl w:val="0"/>
        </w:rPr>
      </w:r>
    </w:p>
    <w:p w:rsidR="00000000" w:rsidDel="00000000" w:rsidP="00000000" w:rsidRDefault="00000000" w:rsidRPr="00000000" w14:paraId="00000008">
      <w:pPr>
        <w:ind w:firstLine="720"/>
        <w:rPr>
          <w:rFonts w:ascii="Cambria" w:cs="Cambria" w:eastAsia="Cambria" w:hAnsi="Cambria"/>
          <w:sz w:val="20"/>
          <w:szCs w:val="20"/>
        </w:rPr>
      </w:pPr>
      <w:hyperlink r:id="rId9">
        <w:r w:rsidDel="00000000" w:rsidR="00000000" w:rsidRPr="00000000">
          <w:rPr>
            <w:rFonts w:ascii="Cambria" w:cs="Cambria" w:eastAsia="Cambria" w:hAnsi="Cambria"/>
            <w:color w:val="1155cc"/>
            <w:sz w:val="20"/>
            <w:szCs w:val="20"/>
            <w:u w:val="single"/>
            <w:rtl w:val="0"/>
          </w:rPr>
          <w:t xml:space="preserve">Section 4 Questions</w:t>
        </w:r>
      </w:hyperlink>
      <w:r w:rsidDel="00000000" w:rsidR="00000000" w:rsidRPr="00000000">
        <w:rPr>
          <w:rtl w:val="0"/>
        </w:rPr>
      </w:r>
    </w:p>
    <w:p w:rsidR="00000000" w:rsidDel="00000000" w:rsidP="00000000" w:rsidRDefault="00000000" w:rsidRPr="00000000" w14:paraId="00000009">
      <w:pPr>
        <w:ind w:firstLine="720"/>
        <w:rPr>
          <w:rFonts w:ascii="Cambria" w:cs="Cambria" w:eastAsia="Cambria" w:hAnsi="Cambria"/>
          <w:sz w:val="20"/>
          <w:szCs w:val="20"/>
        </w:rPr>
      </w:pPr>
      <w:hyperlink r:id="rId10">
        <w:r w:rsidDel="00000000" w:rsidR="00000000" w:rsidRPr="00000000">
          <w:rPr>
            <w:rFonts w:ascii="Cambria" w:cs="Cambria" w:eastAsia="Cambria" w:hAnsi="Cambria"/>
            <w:color w:val="1155cc"/>
            <w:sz w:val="20"/>
            <w:szCs w:val="20"/>
            <w:u w:val="single"/>
            <w:rtl w:val="0"/>
          </w:rPr>
          <w:t xml:space="preserve">Section 5 Questions</w:t>
        </w:r>
      </w:hyperlink>
      <w:r w:rsidDel="00000000" w:rsidR="00000000" w:rsidRPr="00000000">
        <w:rPr>
          <w:rtl w:val="0"/>
        </w:rPr>
      </w:r>
    </w:p>
    <w:p w:rsidR="00000000" w:rsidDel="00000000" w:rsidP="00000000" w:rsidRDefault="00000000" w:rsidRPr="00000000" w14:paraId="0000000A">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B">
      <w:pPr>
        <w:ind w:left="0" w:firstLine="0"/>
        <w:rPr>
          <w:rFonts w:ascii="Cambria" w:cs="Cambria" w:eastAsia="Cambria" w:hAnsi="Cambria"/>
          <w:i w:val="1"/>
          <w:sz w:val="20"/>
          <w:szCs w:val="20"/>
        </w:rPr>
      </w:pPr>
      <w:r w:rsidDel="00000000" w:rsidR="00000000" w:rsidRPr="00000000">
        <w:rPr>
          <w:rFonts w:ascii="Cambria" w:cs="Cambria" w:eastAsia="Cambria" w:hAnsi="Cambria"/>
          <w:b w:val="1"/>
          <w:sz w:val="20"/>
          <w:szCs w:val="20"/>
          <w:rtl w:val="0"/>
        </w:rPr>
        <w:t xml:space="preserve">1. Human Development and the Rise of Agriculture </w:t>
      </w:r>
      <w:r w:rsidDel="00000000" w:rsidR="00000000" w:rsidRPr="00000000">
        <w:rPr>
          <w:rtl w:val="0"/>
        </w:rPr>
      </w:r>
    </w:p>
    <w:p w:rsidR="00000000" w:rsidDel="00000000" w:rsidP="00000000" w:rsidRDefault="00000000" w:rsidRPr="00000000" w14:paraId="0000000C">
      <w:pPr>
        <w:numPr>
          <w:ilvl w:val="0"/>
          <w:numId w:val="3"/>
        </w:numPr>
        <w:ind w:left="720" w:hanging="360"/>
        <w:rPr>
          <w:rFonts w:ascii="Cambria" w:cs="Cambria" w:eastAsia="Cambria" w:hAnsi="Cambria"/>
          <w:sz w:val="20"/>
          <w:szCs w:val="20"/>
        </w:rPr>
      </w:pPr>
      <w:hyperlink r:id="rId11">
        <w:r w:rsidDel="00000000" w:rsidR="00000000" w:rsidRPr="00000000">
          <w:rPr>
            <w:rFonts w:ascii="Cambria" w:cs="Cambria" w:eastAsia="Cambria" w:hAnsi="Cambria"/>
            <w:color w:val="1155cc"/>
            <w:sz w:val="20"/>
            <w:szCs w:val="20"/>
            <w:u w:val="single"/>
            <w:rtl w:val="0"/>
          </w:rPr>
          <w:t xml:space="preserve">Humans and Collective Learning</w:t>
        </w:r>
      </w:hyperlink>
      <w:r w:rsidDel="00000000" w:rsidR="00000000" w:rsidRPr="00000000">
        <w:rPr>
          <w:rFonts w:ascii="Cambria" w:cs="Cambria" w:eastAsia="Cambria" w:hAnsi="Cambria"/>
          <w:sz w:val="20"/>
          <w:szCs w:val="20"/>
          <w:rtl w:val="0"/>
        </w:rPr>
        <w:t xml:space="preserve"> (video)</w:t>
      </w:r>
      <w:r w:rsidDel="00000000" w:rsidR="00000000" w:rsidRPr="00000000">
        <w:rPr>
          <w:rtl w:val="0"/>
        </w:rPr>
      </w:r>
    </w:p>
    <w:p w:rsidR="00000000" w:rsidDel="00000000" w:rsidP="00000000" w:rsidRDefault="00000000" w:rsidRPr="00000000" w14:paraId="0000000D">
      <w:pPr>
        <w:numPr>
          <w:ilvl w:val="0"/>
          <w:numId w:val="3"/>
        </w:numPr>
        <w:ind w:left="720" w:hanging="360"/>
        <w:rPr>
          <w:rFonts w:ascii="Cambria" w:cs="Cambria" w:eastAsia="Cambria" w:hAnsi="Cambria"/>
          <w:sz w:val="20"/>
          <w:szCs w:val="20"/>
        </w:rPr>
      </w:pPr>
      <w:hyperlink r:id="rId12">
        <w:r w:rsidDel="00000000" w:rsidR="00000000" w:rsidRPr="00000000">
          <w:rPr>
            <w:rFonts w:ascii="Cambria" w:cs="Cambria" w:eastAsia="Cambria" w:hAnsi="Cambria"/>
            <w:color w:val="1155cc"/>
            <w:sz w:val="20"/>
            <w:szCs w:val="20"/>
            <w:u w:val="single"/>
            <w:rtl w:val="0"/>
          </w:rPr>
          <w:t xml:space="preserve">The Great Human Migration</w:t>
        </w:r>
      </w:hyperlink>
      <w:r w:rsidDel="00000000" w:rsidR="00000000" w:rsidRPr="00000000">
        <w:rPr>
          <w:rFonts w:ascii="Cambria" w:cs="Cambria" w:eastAsia="Cambria" w:hAnsi="Cambria"/>
          <w:sz w:val="20"/>
          <w:szCs w:val="20"/>
          <w:rtl w:val="0"/>
        </w:rPr>
        <w:t xml:space="preserve"> (article)</w:t>
      </w:r>
    </w:p>
    <w:p w:rsidR="00000000" w:rsidDel="00000000" w:rsidP="00000000" w:rsidRDefault="00000000" w:rsidRPr="00000000" w14:paraId="0000000E">
      <w:pPr>
        <w:numPr>
          <w:ilvl w:val="0"/>
          <w:numId w:val="3"/>
        </w:numPr>
        <w:ind w:left="720" w:hanging="360"/>
        <w:rPr>
          <w:rFonts w:ascii="Cambria" w:cs="Cambria" w:eastAsia="Cambria" w:hAnsi="Cambria"/>
          <w:sz w:val="20"/>
          <w:szCs w:val="20"/>
        </w:rPr>
      </w:pPr>
      <w:hyperlink r:id="rId13">
        <w:r w:rsidDel="00000000" w:rsidR="00000000" w:rsidRPr="00000000">
          <w:rPr>
            <w:rFonts w:ascii="Cambria" w:cs="Cambria" w:eastAsia="Cambria" w:hAnsi="Cambria"/>
            <w:color w:val="1155cc"/>
            <w:sz w:val="20"/>
            <w:szCs w:val="20"/>
            <w:u w:val="single"/>
            <w:rtl w:val="0"/>
          </w:rPr>
          <w:t xml:space="preserve">The Four World Zones</w:t>
        </w:r>
      </w:hyperlink>
      <w:r w:rsidDel="00000000" w:rsidR="00000000" w:rsidRPr="00000000">
        <w:rPr>
          <w:rFonts w:ascii="Cambria" w:cs="Cambria" w:eastAsia="Cambria" w:hAnsi="Cambria"/>
          <w:sz w:val="20"/>
          <w:szCs w:val="20"/>
          <w:rtl w:val="0"/>
        </w:rPr>
        <w:t xml:space="preserve"> (article)</w:t>
      </w:r>
    </w:p>
    <w:p w:rsidR="00000000" w:rsidDel="00000000" w:rsidP="00000000" w:rsidRDefault="00000000" w:rsidRPr="00000000" w14:paraId="0000000F">
      <w:pPr>
        <w:numPr>
          <w:ilvl w:val="0"/>
          <w:numId w:val="3"/>
        </w:numPr>
        <w:ind w:left="720" w:hanging="360"/>
        <w:rPr>
          <w:rFonts w:ascii="Cambria" w:cs="Cambria" w:eastAsia="Cambria" w:hAnsi="Cambria"/>
          <w:sz w:val="20"/>
          <w:szCs w:val="20"/>
        </w:rPr>
      </w:pPr>
      <w:hyperlink r:id="rId14">
        <w:r w:rsidDel="00000000" w:rsidR="00000000" w:rsidRPr="00000000">
          <w:rPr>
            <w:rFonts w:ascii="Cambria" w:cs="Cambria" w:eastAsia="Cambria" w:hAnsi="Cambria"/>
            <w:color w:val="1155cc"/>
            <w:sz w:val="20"/>
            <w:szCs w:val="20"/>
            <w:u w:val="single"/>
            <w:rtl w:val="0"/>
          </w:rPr>
          <w:t xml:space="preserve">Crash Course Big History: Why Human Ancestry Matters </w:t>
        </w:r>
      </w:hyperlink>
      <w:r w:rsidDel="00000000" w:rsidR="00000000" w:rsidRPr="00000000">
        <w:rPr>
          <w:rFonts w:ascii="Cambria" w:cs="Cambria" w:eastAsia="Cambria" w:hAnsi="Cambria"/>
          <w:sz w:val="20"/>
          <w:szCs w:val="20"/>
          <w:rtl w:val="0"/>
        </w:rPr>
        <w:t xml:space="preserve">(video)</w:t>
      </w:r>
      <w:r w:rsidDel="00000000" w:rsidR="00000000" w:rsidRPr="00000000">
        <w:rPr>
          <w:rtl w:val="0"/>
        </w:rPr>
      </w:r>
    </w:p>
    <w:p w:rsidR="00000000" w:rsidDel="00000000" w:rsidP="00000000" w:rsidRDefault="00000000" w:rsidRPr="00000000" w14:paraId="00000010">
      <w:pPr>
        <w:numPr>
          <w:ilvl w:val="0"/>
          <w:numId w:val="2"/>
        </w:numPr>
        <w:ind w:left="720" w:hanging="360"/>
        <w:rPr>
          <w:rFonts w:ascii="Cambria" w:cs="Cambria" w:eastAsia="Cambria" w:hAnsi="Cambria"/>
          <w:sz w:val="20"/>
          <w:szCs w:val="20"/>
        </w:rPr>
      </w:pPr>
      <w:hyperlink r:id="rId15">
        <w:r w:rsidDel="00000000" w:rsidR="00000000" w:rsidRPr="00000000">
          <w:rPr>
            <w:rFonts w:ascii="Cambria" w:cs="Cambria" w:eastAsia="Cambria" w:hAnsi="Cambria"/>
            <w:color w:val="1155cc"/>
            <w:sz w:val="20"/>
            <w:szCs w:val="20"/>
            <w:u w:val="single"/>
            <w:rtl w:val="0"/>
          </w:rPr>
          <w:t xml:space="preserve">Crash Course World History: The Agricultural Revolution</w:t>
        </w:r>
      </w:hyperlink>
      <w:r w:rsidDel="00000000" w:rsidR="00000000" w:rsidRPr="00000000">
        <w:rPr>
          <w:rFonts w:ascii="Cambria" w:cs="Cambria" w:eastAsia="Cambria" w:hAnsi="Cambria"/>
          <w:sz w:val="20"/>
          <w:szCs w:val="20"/>
          <w:rtl w:val="0"/>
        </w:rPr>
        <w:t xml:space="preserve"> (video)</w:t>
      </w:r>
    </w:p>
    <w:p w:rsidR="00000000" w:rsidDel="00000000" w:rsidP="00000000" w:rsidRDefault="00000000" w:rsidRPr="00000000" w14:paraId="0000001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2. The First States (up to 600 B.C.E)</w:t>
      </w:r>
      <w:r w:rsidDel="00000000" w:rsidR="00000000" w:rsidRPr="00000000">
        <w:rPr>
          <w:rtl w:val="0"/>
        </w:rPr>
      </w:r>
    </w:p>
    <w:p w:rsidR="00000000" w:rsidDel="00000000" w:rsidP="00000000" w:rsidRDefault="00000000" w:rsidRPr="00000000" w14:paraId="00000013">
      <w:pPr>
        <w:numPr>
          <w:ilvl w:val="0"/>
          <w:numId w:val="2"/>
        </w:numPr>
        <w:ind w:left="720" w:hanging="360"/>
        <w:rPr>
          <w:rFonts w:ascii="Cambria" w:cs="Cambria" w:eastAsia="Cambria" w:hAnsi="Cambria"/>
          <w:sz w:val="20"/>
          <w:szCs w:val="20"/>
        </w:rPr>
      </w:pPr>
      <w:hyperlink r:id="rId16">
        <w:r w:rsidDel="00000000" w:rsidR="00000000" w:rsidRPr="00000000">
          <w:rPr>
            <w:rFonts w:ascii="Cambria" w:cs="Cambria" w:eastAsia="Cambria" w:hAnsi="Cambria"/>
            <w:color w:val="1155cc"/>
            <w:sz w:val="20"/>
            <w:szCs w:val="20"/>
            <w:u w:val="single"/>
            <w:rtl w:val="0"/>
          </w:rPr>
          <w:t xml:space="preserve">Where and Why Did the First Cities and States Appear?</w:t>
        </w:r>
      </w:hyperlink>
      <w:r w:rsidDel="00000000" w:rsidR="00000000" w:rsidRPr="00000000">
        <w:rPr>
          <w:rFonts w:ascii="Cambria" w:cs="Cambria" w:eastAsia="Cambria" w:hAnsi="Cambria"/>
          <w:sz w:val="20"/>
          <w:szCs w:val="20"/>
          <w:rtl w:val="0"/>
        </w:rPr>
        <w:t xml:space="preserve"> (video)</w:t>
      </w:r>
    </w:p>
    <w:p w:rsidR="00000000" w:rsidDel="00000000" w:rsidP="00000000" w:rsidRDefault="00000000" w:rsidRPr="00000000" w14:paraId="00000014">
      <w:pPr>
        <w:numPr>
          <w:ilvl w:val="0"/>
          <w:numId w:val="2"/>
        </w:numPr>
        <w:ind w:left="720" w:hanging="360"/>
        <w:rPr>
          <w:rFonts w:ascii="Cambria" w:cs="Cambria" w:eastAsia="Cambria" w:hAnsi="Cambria"/>
          <w:sz w:val="20"/>
          <w:szCs w:val="20"/>
        </w:rPr>
      </w:pPr>
      <w:hyperlink r:id="rId17">
        <w:r w:rsidDel="00000000" w:rsidR="00000000" w:rsidRPr="00000000">
          <w:rPr>
            <w:rFonts w:ascii="Cambria" w:cs="Cambria" w:eastAsia="Cambria" w:hAnsi="Cambria"/>
            <w:color w:val="1155cc"/>
            <w:sz w:val="20"/>
            <w:szCs w:val="20"/>
            <w:u w:val="single"/>
            <w:rtl w:val="0"/>
          </w:rPr>
          <w:t xml:space="preserve">Why Did Civilization Expand?</w:t>
        </w:r>
      </w:hyperlink>
      <w:r w:rsidDel="00000000" w:rsidR="00000000" w:rsidRPr="00000000">
        <w:rPr>
          <w:rFonts w:ascii="Cambria" w:cs="Cambria" w:eastAsia="Cambria" w:hAnsi="Cambria"/>
          <w:sz w:val="20"/>
          <w:szCs w:val="20"/>
          <w:rtl w:val="0"/>
        </w:rPr>
        <w:t xml:space="preserve"> (video)</w:t>
      </w:r>
    </w:p>
    <w:p w:rsidR="00000000" w:rsidDel="00000000" w:rsidP="00000000" w:rsidRDefault="00000000" w:rsidRPr="00000000" w14:paraId="00000015">
      <w:pPr>
        <w:numPr>
          <w:ilvl w:val="0"/>
          <w:numId w:val="2"/>
        </w:numPr>
        <w:ind w:left="720" w:hanging="360"/>
        <w:rPr>
          <w:rFonts w:ascii="Cambria" w:cs="Cambria" w:eastAsia="Cambria" w:hAnsi="Cambria"/>
          <w:sz w:val="20"/>
          <w:szCs w:val="20"/>
        </w:rPr>
      </w:pPr>
      <w:hyperlink r:id="rId18">
        <w:r w:rsidDel="00000000" w:rsidR="00000000" w:rsidRPr="00000000">
          <w:rPr>
            <w:rFonts w:ascii="Cambria" w:cs="Cambria" w:eastAsia="Cambria" w:hAnsi="Cambria"/>
            <w:color w:val="1155cc"/>
            <w:sz w:val="20"/>
            <w:szCs w:val="20"/>
            <w:u w:val="single"/>
            <w:rtl w:val="0"/>
          </w:rPr>
          <w:t xml:space="preserve">The Fates of Human Societies</w:t>
        </w:r>
      </w:hyperlink>
      <w:r w:rsidDel="00000000" w:rsidR="00000000" w:rsidRPr="00000000">
        <w:rPr>
          <w:rFonts w:ascii="Cambria" w:cs="Cambria" w:eastAsia="Cambria" w:hAnsi="Cambria"/>
          <w:sz w:val="20"/>
          <w:szCs w:val="20"/>
          <w:rtl w:val="0"/>
        </w:rPr>
        <w:t xml:space="preserve"> (article)</w:t>
      </w:r>
    </w:p>
    <w:p w:rsidR="00000000" w:rsidDel="00000000" w:rsidP="00000000" w:rsidRDefault="00000000" w:rsidRPr="00000000" w14:paraId="00000016">
      <w:pPr>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7">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 Classical Civilizations (600 B.C.E. to 600 C.E.)</w:t>
      </w:r>
    </w:p>
    <w:p w:rsidR="00000000" w:rsidDel="00000000" w:rsidP="00000000" w:rsidRDefault="00000000" w:rsidRPr="00000000" w14:paraId="00000018">
      <w:pPr>
        <w:numPr>
          <w:ilvl w:val="0"/>
          <w:numId w:val="2"/>
        </w:numPr>
        <w:ind w:left="720" w:hanging="360"/>
        <w:rPr>
          <w:rFonts w:ascii="Cambria" w:cs="Cambria" w:eastAsia="Cambria" w:hAnsi="Cambria"/>
          <w:sz w:val="20"/>
          <w:szCs w:val="20"/>
        </w:rPr>
      </w:pPr>
      <w:hyperlink r:id="rId19">
        <w:r w:rsidDel="00000000" w:rsidR="00000000" w:rsidRPr="00000000">
          <w:rPr>
            <w:rFonts w:ascii="Cambria" w:cs="Cambria" w:eastAsia="Cambria" w:hAnsi="Cambria"/>
            <w:color w:val="1155cc"/>
            <w:sz w:val="20"/>
            <w:szCs w:val="20"/>
            <w:u w:val="single"/>
            <w:rtl w:val="0"/>
          </w:rPr>
          <w:t xml:space="preserve">Mesoamerica</w:t>
        </w:r>
      </w:hyperlink>
      <w:r w:rsidDel="00000000" w:rsidR="00000000" w:rsidRPr="00000000">
        <w:rPr>
          <w:rFonts w:ascii="Cambria" w:cs="Cambria" w:eastAsia="Cambria" w:hAnsi="Cambria"/>
          <w:sz w:val="20"/>
          <w:szCs w:val="20"/>
          <w:rtl w:val="0"/>
        </w:rPr>
        <w:t xml:space="preserve"> (article)</w:t>
      </w:r>
    </w:p>
    <w:p w:rsidR="00000000" w:rsidDel="00000000" w:rsidP="00000000" w:rsidRDefault="00000000" w:rsidRPr="00000000" w14:paraId="00000019">
      <w:pPr>
        <w:numPr>
          <w:ilvl w:val="0"/>
          <w:numId w:val="2"/>
        </w:numPr>
        <w:ind w:left="720" w:hanging="360"/>
        <w:rPr>
          <w:rFonts w:ascii="Cambria" w:cs="Cambria" w:eastAsia="Cambria" w:hAnsi="Cambria"/>
          <w:sz w:val="20"/>
          <w:szCs w:val="20"/>
        </w:rPr>
      </w:pPr>
      <w:hyperlink r:id="rId20">
        <w:r w:rsidDel="00000000" w:rsidR="00000000" w:rsidRPr="00000000">
          <w:rPr>
            <w:rFonts w:ascii="Cambria" w:cs="Cambria" w:eastAsia="Cambria" w:hAnsi="Cambria"/>
            <w:color w:val="1155cc"/>
            <w:sz w:val="20"/>
            <w:szCs w:val="20"/>
            <w:u w:val="single"/>
            <w:rtl w:val="0"/>
          </w:rPr>
          <w:t xml:space="preserve">Greco-Romans</w:t>
        </w:r>
      </w:hyperlink>
      <w:r w:rsidDel="00000000" w:rsidR="00000000" w:rsidRPr="00000000">
        <w:rPr>
          <w:rFonts w:ascii="Cambria" w:cs="Cambria" w:eastAsia="Cambria" w:hAnsi="Cambria"/>
          <w:sz w:val="20"/>
          <w:szCs w:val="20"/>
          <w:rtl w:val="0"/>
        </w:rPr>
        <w:t xml:space="preserve"> (article)  </w:t>
      </w:r>
    </w:p>
    <w:p w:rsidR="00000000" w:rsidDel="00000000" w:rsidP="00000000" w:rsidRDefault="00000000" w:rsidRPr="00000000" w14:paraId="0000001A">
      <w:pPr>
        <w:numPr>
          <w:ilvl w:val="0"/>
          <w:numId w:val="2"/>
        </w:numPr>
        <w:ind w:left="720" w:hanging="360"/>
        <w:rPr>
          <w:rFonts w:ascii="Cambria" w:cs="Cambria" w:eastAsia="Cambria" w:hAnsi="Cambria"/>
          <w:sz w:val="20"/>
          <w:szCs w:val="20"/>
        </w:rPr>
      </w:pPr>
      <w:hyperlink r:id="rId21">
        <w:r w:rsidDel="00000000" w:rsidR="00000000" w:rsidRPr="00000000">
          <w:rPr>
            <w:rFonts w:ascii="Cambria" w:cs="Cambria" w:eastAsia="Cambria" w:hAnsi="Cambria"/>
            <w:color w:val="1155cc"/>
            <w:sz w:val="20"/>
            <w:szCs w:val="20"/>
            <w:u w:val="single"/>
            <w:rtl w:val="0"/>
          </w:rPr>
          <w:t xml:space="preserve">Crash Course World History: The Roman Empire. Or Republic. Or...Which Was It?</w:t>
        </w:r>
      </w:hyperlink>
      <w:r w:rsidDel="00000000" w:rsidR="00000000" w:rsidRPr="00000000">
        <w:rPr>
          <w:rFonts w:ascii="Cambria" w:cs="Cambria" w:eastAsia="Cambria" w:hAnsi="Cambria"/>
          <w:sz w:val="20"/>
          <w:szCs w:val="20"/>
          <w:rtl w:val="0"/>
        </w:rPr>
        <w:t xml:space="preserve"> (video)</w:t>
      </w:r>
    </w:p>
    <w:p w:rsidR="00000000" w:rsidDel="00000000" w:rsidP="00000000" w:rsidRDefault="00000000" w:rsidRPr="00000000" w14:paraId="0000001B">
      <w:pPr>
        <w:numPr>
          <w:ilvl w:val="0"/>
          <w:numId w:val="2"/>
        </w:numPr>
        <w:ind w:left="720" w:hanging="360"/>
        <w:rPr>
          <w:rFonts w:ascii="Cambria" w:cs="Cambria" w:eastAsia="Cambria" w:hAnsi="Cambria"/>
          <w:sz w:val="20"/>
          <w:szCs w:val="20"/>
        </w:rPr>
      </w:pPr>
      <w:hyperlink r:id="rId22">
        <w:r w:rsidDel="00000000" w:rsidR="00000000" w:rsidRPr="00000000">
          <w:rPr>
            <w:rFonts w:ascii="Cambria" w:cs="Cambria" w:eastAsia="Cambria" w:hAnsi="Cambria"/>
            <w:color w:val="1155cc"/>
            <w:sz w:val="20"/>
            <w:szCs w:val="20"/>
            <w:u w:val="single"/>
            <w:rtl w:val="0"/>
          </w:rPr>
          <w:t xml:space="preserve">Christianity from Judaism to Constantine</w:t>
        </w:r>
      </w:hyperlink>
      <w:r w:rsidDel="00000000" w:rsidR="00000000" w:rsidRPr="00000000">
        <w:rPr>
          <w:rFonts w:ascii="Cambria" w:cs="Cambria" w:eastAsia="Cambria" w:hAnsi="Cambria"/>
          <w:sz w:val="20"/>
          <w:szCs w:val="20"/>
          <w:rtl w:val="0"/>
        </w:rPr>
        <w:t xml:space="preserve"> (video)</w:t>
      </w:r>
    </w:p>
    <w:p w:rsidR="00000000" w:rsidDel="00000000" w:rsidP="00000000" w:rsidRDefault="00000000" w:rsidRPr="00000000" w14:paraId="0000001C">
      <w:pPr>
        <w:numPr>
          <w:ilvl w:val="0"/>
          <w:numId w:val="2"/>
        </w:numPr>
        <w:ind w:left="720" w:hanging="360"/>
        <w:rPr>
          <w:rFonts w:ascii="Cambria" w:cs="Cambria" w:eastAsia="Cambria" w:hAnsi="Cambria"/>
          <w:sz w:val="20"/>
          <w:szCs w:val="20"/>
        </w:rPr>
      </w:pPr>
      <w:hyperlink r:id="rId23">
        <w:r w:rsidDel="00000000" w:rsidR="00000000" w:rsidRPr="00000000">
          <w:rPr>
            <w:rFonts w:ascii="Cambria" w:cs="Cambria" w:eastAsia="Cambria" w:hAnsi="Cambria"/>
            <w:color w:val="1155cc"/>
            <w:sz w:val="20"/>
            <w:szCs w:val="20"/>
            <w:u w:val="single"/>
            <w:rtl w:val="0"/>
          </w:rPr>
          <w:t xml:space="preserve">Crash Course World History: 2,000 Years of Chinese History</w:t>
        </w:r>
      </w:hyperlink>
      <w:r w:rsidDel="00000000" w:rsidR="00000000" w:rsidRPr="00000000">
        <w:rPr>
          <w:rFonts w:ascii="Cambria" w:cs="Cambria" w:eastAsia="Cambria" w:hAnsi="Cambria"/>
          <w:i w:val="1"/>
          <w:sz w:val="20"/>
          <w:szCs w:val="20"/>
          <w:rtl w:val="0"/>
        </w:rPr>
        <w:t xml:space="preserve"> </w:t>
      </w:r>
      <w:r w:rsidDel="00000000" w:rsidR="00000000" w:rsidRPr="00000000">
        <w:rPr>
          <w:rFonts w:ascii="Cambria" w:cs="Cambria" w:eastAsia="Cambria" w:hAnsi="Cambria"/>
          <w:sz w:val="20"/>
          <w:szCs w:val="20"/>
          <w:rtl w:val="0"/>
        </w:rPr>
        <w:t xml:space="preserve">(video)</w:t>
      </w:r>
      <w:r w:rsidDel="00000000" w:rsidR="00000000" w:rsidRPr="00000000">
        <w:rPr>
          <w:rtl w:val="0"/>
        </w:rPr>
      </w:r>
    </w:p>
    <w:p w:rsidR="00000000" w:rsidDel="00000000" w:rsidP="00000000" w:rsidRDefault="00000000" w:rsidRPr="00000000" w14:paraId="0000001D">
      <w:pPr>
        <w:numPr>
          <w:ilvl w:val="0"/>
          <w:numId w:val="4"/>
        </w:numPr>
        <w:ind w:left="720" w:hanging="360"/>
        <w:rPr>
          <w:rFonts w:ascii="Cambria" w:cs="Cambria" w:eastAsia="Cambria" w:hAnsi="Cambria"/>
          <w:sz w:val="20"/>
          <w:szCs w:val="20"/>
        </w:rPr>
      </w:pPr>
      <w:hyperlink r:id="rId24">
        <w:r w:rsidDel="00000000" w:rsidR="00000000" w:rsidRPr="00000000">
          <w:rPr>
            <w:rFonts w:ascii="Cambria" w:cs="Cambria" w:eastAsia="Cambria" w:hAnsi="Cambria"/>
            <w:color w:val="1155cc"/>
            <w:sz w:val="20"/>
            <w:szCs w:val="20"/>
            <w:u w:val="single"/>
            <w:rtl w:val="0"/>
          </w:rPr>
          <w:t xml:space="preserve">Do Civilizations Collapse?</w:t>
        </w:r>
      </w:hyperlink>
      <w:r w:rsidDel="00000000" w:rsidR="00000000" w:rsidRPr="00000000">
        <w:rPr>
          <w:rFonts w:ascii="Cambria" w:cs="Cambria" w:eastAsia="Cambria" w:hAnsi="Cambria"/>
          <w:sz w:val="20"/>
          <w:szCs w:val="20"/>
          <w:rtl w:val="0"/>
        </w:rPr>
        <w:t xml:space="preserve"> (article)</w:t>
      </w:r>
    </w:p>
    <w:p w:rsidR="00000000" w:rsidDel="00000000" w:rsidP="00000000" w:rsidRDefault="00000000" w:rsidRPr="00000000" w14:paraId="0000001E">
      <w:pPr>
        <w:ind w:left="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F">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4. Post-Classical and Medieval Civilizations (600 C.E-1200 C.E.)</w:t>
      </w:r>
    </w:p>
    <w:p w:rsidR="00000000" w:rsidDel="00000000" w:rsidP="00000000" w:rsidRDefault="00000000" w:rsidRPr="00000000" w14:paraId="00000020">
      <w:pPr>
        <w:numPr>
          <w:ilvl w:val="0"/>
          <w:numId w:val="1"/>
        </w:numPr>
        <w:ind w:left="720" w:hanging="360"/>
        <w:rPr>
          <w:rFonts w:ascii="Cambria" w:cs="Cambria" w:eastAsia="Cambria" w:hAnsi="Cambria"/>
          <w:sz w:val="20"/>
          <w:szCs w:val="20"/>
        </w:rPr>
      </w:pPr>
      <w:hyperlink r:id="rId25">
        <w:r w:rsidDel="00000000" w:rsidR="00000000" w:rsidRPr="00000000">
          <w:rPr>
            <w:rFonts w:ascii="Cambria" w:cs="Cambria" w:eastAsia="Cambria" w:hAnsi="Cambria"/>
            <w:color w:val="1155cc"/>
            <w:sz w:val="20"/>
            <w:szCs w:val="20"/>
            <w:u w:val="single"/>
            <w:rtl w:val="0"/>
          </w:rPr>
          <w:t xml:space="preserve">Islam, the Quran, and the Five Pillars All Without a Flamewar</w:t>
        </w:r>
      </w:hyperlink>
      <w:r w:rsidDel="00000000" w:rsidR="00000000" w:rsidRPr="00000000">
        <w:rPr>
          <w:rFonts w:ascii="Cambria" w:cs="Cambria" w:eastAsia="Cambria" w:hAnsi="Cambria"/>
          <w:sz w:val="20"/>
          <w:szCs w:val="20"/>
          <w:rtl w:val="0"/>
        </w:rPr>
        <w:t xml:space="preserve"> (video)</w:t>
      </w:r>
      <w:r w:rsidDel="00000000" w:rsidR="00000000" w:rsidRPr="00000000">
        <w:rPr>
          <w:rtl w:val="0"/>
        </w:rPr>
      </w:r>
    </w:p>
    <w:p w:rsidR="00000000" w:rsidDel="00000000" w:rsidP="00000000" w:rsidRDefault="00000000" w:rsidRPr="00000000" w14:paraId="00000021">
      <w:pPr>
        <w:numPr>
          <w:ilvl w:val="0"/>
          <w:numId w:val="1"/>
        </w:numPr>
        <w:ind w:left="720" w:hanging="360"/>
        <w:rPr>
          <w:rFonts w:ascii="Cambria" w:cs="Cambria" w:eastAsia="Cambria" w:hAnsi="Cambria"/>
          <w:sz w:val="20"/>
          <w:szCs w:val="20"/>
        </w:rPr>
      </w:pPr>
      <w:hyperlink r:id="rId26">
        <w:r w:rsidDel="00000000" w:rsidR="00000000" w:rsidRPr="00000000">
          <w:rPr>
            <w:rFonts w:ascii="Cambria" w:cs="Cambria" w:eastAsia="Cambria" w:hAnsi="Cambria"/>
            <w:color w:val="1155cc"/>
            <w:sz w:val="20"/>
            <w:szCs w:val="20"/>
            <w:u w:val="single"/>
            <w:rtl w:val="0"/>
          </w:rPr>
          <w:t xml:space="preserve">Buddhism and Ashoka</w:t>
        </w:r>
      </w:hyperlink>
      <w:r w:rsidDel="00000000" w:rsidR="00000000" w:rsidRPr="00000000">
        <w:rPr>
          <w:rFonts w:ascii="Cambria" w:cs="Cambria" w:eastAsia="Cambria" w:hAnsi="Cambria"/>
          <w:sz w:val="20"/>
          <w:szCs w:val="20"/>
          <w:rtl w:val="0"/>
        </w:rPr>
        <w:t xml:space="preserve"> (video)</w:t>
      </w:r>
      <w:r w:rsidDel="00000000" w:rsidR="00000000" w:rsidRPr="00000000">
        <w:rPr>
          <w:rtl w:val="0"/>
        </w:rPr>
      </w:r>
    </w:p>
    <w:p w:rsidR="00000000" w:rsidDel="00000000" w:rsidP="00000000" w:rsidRDefault="00000000" w:rsidRPr="00000000" w14:paraId="00000022">
      <w:pPr>
        <w:numPr>
          <w:ilvl w:val="0"/>
          <w:numId w:val="1"/>
        </w:numPr>
        <w:ind w:left="720" w:hanging="360"/>
        <w:rPr>
          <w:rFonts w:ascii="Cambria" w:cs="Cambria" w:eastAsia="Cambria" w:hAnsi="Cambria"/>
          <w:sz w:val="20"/>
          <w:szCs w:val="20"/>
        </w:rPr>
      </w:pPr>
      <w:hyperlink r:id="rId27">
        <w:r w:rsidDel="00000000" w:rsidR="00000000" w:rsidRPr="00000000">
          <w:rPr>
            <w:rFonts w:ascii="Cambria" w:cs="Cambria" w:eastAsia="Cambria" w:hAnsi="Cambria"/>
            <w:color w:val="1155cc"/>
            <w:sz w:val="20"/>
            <w:szCs w:val="20"/>
            <w:u w:val="single"/>
            <w:rtl w:val="0"/>
          </w:rPr>
          <w:t xml:space="preserve">The Dark Ages...How Dark Were They, Really?</w:t>
        </w:r>
      </w:hyperlink>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(video)</w:t>
      </w:r>
      <w:r w:rsidDel="00000000" w:rsidR="00000000" w:rsidRPr="00000000">
        <w:rPr>
          <w:rtl w:val="0"/>
        </w:rPr>
      </w:r>
    </w:p>
    <w:p w:rsidR="00000000" w:rsidDel="00000000" w:rsidP="00000000" w:rsidRDefault="00000000" w:rsidRPr="00000000" w14:paraId="00000023">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4">
      <w:pPr>
        <w:rPr>
          <w:rFonts w:ascii="Cambria" w:cs="Cambria" w:eastAsia="Cambria" w:hAnsi="Cambria"/>
          <w:i w:val="1"/>
          <w:sz w:val="20"/>
          <w:szCs w:val="20"/>
        </w:rPr>
      </w:pPr>
      <w:r w:rsidDel="00000000" w:rsidR="00000000" w:rsidRPr="00000000">
        <w:rPr>
          <w:rFonts w:ascii="Cambria" w:cs="Cambria" w:eastAsia="Cambria" w:hAnsi="Cambria"/>
          <w:b w:val="1"/>
          <w:sz w:val="20"/>
          <w:szCs w:val="20"/>
          <w:rtl w:val="0"/>
        </w:rPr>
        <w:t xml:space="preserve">5. The Development of Global Trade Networks</w:t>
      </w:r>
      <w:r w:rsidDel="00000000" w:rsidR="00000000" w:rsidRPr="00000000">
        <w:rPr>
          <w:rtl w:val="0"/>
        </w:rPr>
      </w:r>
    </w:p>
    <w:p w:rsidR="00000000" w:rsidDel="00000000" w:rsidP="00000000" w:rsidRDefault="00000000" w:rsidRPr="00000000" w14:paraId="00000025">
      <w:pPr>
        <w:numPr>
          <w:ilvl w:val="0"/>
          <w:numId w:val="5"/>
        </w:numPr>
        <w:ind w:left="720" w:hanging="360"/>
        <w:rPr>
          <w:rFonts w:ascii="Cambria" w:cs="Cambria" w:eastAsia="Cambria" w:hAnsi="Cambria"/>
          <w:sz w:val="20"/>
          <w:szCs w:val="20"/>
        </w:rPr>
      </w:pPr>
      <w:hyperlink r:id="rId28">
        <w:r w:rsidDel="00000000" w:rsidR="00000000" w:rsidRPr="00000000">
          <w:rPr>
            <w:rFonts w:ascii="Cambria" w:cs="Cambria" w:eastAsia="Cambria" w:hAnsi="Cambria"/>
            <w:color w:val="1155cc"/>
            <w:sz w:val="20"/>
            <w:szCs w:val="20"/>
            <w:u w:val="single"/>
            <w:rtl w:val="0"/>
          </w:rPr>
          <w:t xml:space="preserve">Crash Course Big History: Why Early Globalization Matters</w:t>
        </w:r>
      </w:hyperlink>
      <w:r w:rsidDel="00000000" w:rsidR="00000000" w:rsidRPr="00000000">
        <w:rPr>
          <w:rFonts w:ascii="Cambria" w:cs="Cambria" w:eastAsia="Cambria" w:hAnsi="Cambria"/>
          <w:sz w:val="20"/>
          <w:szCs w:val="20"/>
          <w:rtl w:val="0"/>
        </w:rPr>
        <w:t xml:space="preserve"> (video)</w:t>
      </w:r>
      <w:r w:rsidDel="00000000" w:rsidR="00000000" w:rsidRPr="00000000">
        <w:rPr>
          <w:rtl w:val="0"/>
        </w:rPr>
      </w:r>
    </w:p>
    <w:p w:rsidR="00000000" w:rsidDel="00000000" w:rsidP="00000000" w:rsidRDefault="00000000" w:rsidRPr="00000000" w14:paraId="00000026">
      <w:pPr>
        <w:numPr>
          <w:ilvl w:val="0"/>
          <w:numId w:val="6"/>
        </w:numPr>
        <w:ind w:left="720" w:hanging="360"/>
        <w:rPr>
          <w:rFonts w:ascii="Cambria" w:cs="Cambria" w:eastAsia="Cambria" w:hAnsi="Cambria"/>
          <w:sz w:val="20"/>
          <w:szCs w:val="20"/>
        </w:rPr>
      </w:pPr>
      <w:hyperlink r:id="rId29">
        <w:r w:rsidDel="00000000" w:rsidR="00000000" w:rsidRPr="00000000">
          <w:rPr>
            <w:rFonts w:ascii="Cambria" w:cs="Cambria" w:eastAsia="Cambria" w:hAnsi="Cambria"/>
            <w:color w:val="1155cc"/>
            <w:sz w:val="20"/>
            <w:szCs w:val="20"/>
            <w:u w:val="single"/>
            <w:rtl w:val="0"/>
          </w:rPr>
          <w:t xml:space="preserve">Crash Course World History: Silk Road and Ancient Trade</w:t>
        </w:r>
      </w:hyperlink>
      <w:r w:rsidDel="00000000" w:rsidR="00000000" w:rsidRPr="00000000">
        <w:rPr>
          <w:rFonts w:ascii="Cambria" w:cs="Cambria" w:eastAsia="Cambria" w:hAnsi="Cambria"/>
          <w:sz w:val="20"/>
          <w:szCs w:val="20"/>
          <w:rtl w:val="0"/>
        </w:rPr>
        <w:t xml:space="preserve"> (video)</w:t>
      </w:r>
    </w:p>
    <w:p w:rsidR="00000000" w:rsidDel="00000000" w:rsidP="00000000" w:rsidRDefault="00000000" w:rsidRPr="00000000" w14:paraId="00000027">
      <w:pPr>
        <w:numPr>
          <w:ilvl w:val="0"/>
          <w:numId w:val="6"/>
        </w:numPr>
        <w:ind w:left="720" w:hanging="360"/>
        <w:rPr>
          <w:rFonts w:ascii="Cambria" w:cs="Cambria" w:eastAsia="Cambria" w:hAnsi="Cambria"/>
          <w:sz w:val="20"/>
          <w:szCs w:val="20"/>
        </w:rPr>
      </w:pPr>
      <w:hyperlink r:id="rId30">
        <w:r w:rsidDel="00000000" w:rsidR="00000000" w:rsidRPr="00000000">
          <w:rPr>
            <w:rFonts w:ascii="Cambria" w:cs="Cambria" w:eastAsia="Cambria" w:hAnsi="Cambria"/>
            <w:color w:val="1155cc"/>
            <w:sz w:val="20"/>
            <w:szCs w:val="20"/>
            <w:u w:val="single"/>
            <w:rtl w:val="0"/>
          </w:rPr>
          <w:t xml:space="preserve">The First Silk Roads</w:t>
        </w:r>
      </w:hyperlink>
      <w:r w:rsidDel="00000000" w:rsidR="00000000" w:rsidRPr="00000000">
        <w:rPr>
          <w:rFonts w:ascii="Cambria" w:cs="Cambria" w:eastAsia="Cambria" w:hAnsi="Cambria"/>
          <w:sz w:val="20"/>
          <w:szCs w:val="20"/>
          <w:rtl w:val="0"/>
        </w:rPr>
        <w:t xml:space="preserve"> (article)</w:t>
      </w:r>
    </w:p>
    <w:p w:rsidR="00000000" w:rsidDel="00000000" w:rsidP="00000000" w:rsidRDefault="00000000" w:rsidRPr="00000000" w14:paraId="00000028">
      <w:pPr>
        <w:numPr>
          <w:ilvl w:val="0"/>
          <w:numId w:val="6"/>
        </w:numPr>
        <w:ind w:left="720" w:hanging="360"/>
        <w:rPr>
          <w:rFonts w:ascii="Cambria" w:cs="Cambria" w:eastAsia="Cambria" w:hAnsi="Cambria"/>
          <w:sz w:val="20"/>
          <w:szCs w:val="20"/>
        </w:rPr>
      </w:pPr>
      <w:hyperlink r:id="rId31">
        <w:r w:rsidDel="00000000" w:rsidR="00000000" w:rsidRPr="00000000">
          <w:rPr>
            <w:rFonts w:ascii="Cambria" w:cs="Cambria" w:eastAsia="Cambria" w:hAnsi="Cambria"/>
            <w:color w:val="1155cc"/>
            <w:sz w:val="20"/>
            <w:szCs w:val="20"/>
            <w:u w:val="single"/>
            <w:rtl w:val="0"/>
          </w:rPr>
          <w:t xml:space="preserve">Crash Course World History: Int'l Trade, Snorkeling Camels, and the Indian Ocean Trade</w:t>
        </w:r>
      </w:hyperlink>
      <w:r w:rsidDel="00000000" w:rsidR="00000000" w:rsidRPr="00000000">
        <w:rPr>
          <w:rFonts w:ascii="Cambria" w:cs="Cambria" w:eastAsia="Cambria" w:hAnsi="Cambria"/>
          <w:sz w:val="20"/>
          <w:szCs w:val="20"/>
          <w:rtl w:val="0"/>
        </w:rPr>
        <w:t xml:space="preserve"> (video)</w:t>
      </w:r>
    </w:p>
    <w:p w:rsidR="00000000" w:rsidDel="00000000" w:rsidP="00000000" w:rsidRDefault="00000000" w:rsidRPr="00000000" w14:paraId="00000029">
      <w:pPr>
        <w:numPr>
          <w:ilvl w:val="0"/>
          <w:numId w:val="6"/>
        </w:numPr>
        <w:ind w:left="720" w:hanging="360"/>
        <w:rPr>
          <w:rFonts w:ascii="Cambria" w:cs="Cambria" w:eastAsia="Cambria" w:hAnsi="Cambria"/>
          <w:sz w:val="20"/>
          <w:szCs w:val="20"/>
        </w:rPr>
      </w:pPr>
      <w:hyperlink r:id="rId32">
        <w:r w:rsidDel="00000000" w:rsidR="00000000" w:rsidRPr="00000000">
          <w:rPr>
            <w:rFonts w:ascii="Cambria" w:cs="Cambria" w:eastAsia="Cambria" w:hAnsi="Cambria"/>
            <w:color w:val="1155cc"/>
            <w:sz w:val="20"/>
            <w:szCs w:val="20"/>
            <w:u w:val="single"/>
            <w:rtl w:val="0"/>
          </w:rPr>
          <w:t xml:space="preserve">The History of Money</w:t>
        </w:r>
      </w:hyperlink>
      <w:r w:rsidDel="00000000" w:rsidR="00000000" w:rsidRPr="00000000">
        <w:rPr>
          <w:rFonts w:ascii="Cambria" w:cs="Cambria" w:eastAsia="Cambria" w:hAnsi="Cambria"/>
          <w:sz w:val="20"/>
          <w:szCs w:val="20"/>
          <w:rtl w:val="0"/>
        </w:rPr>
        <w:t xml:space="preserve"> (video)</w:t>
      </w:r>
      <w:r w:rsidDel="00000000" w:rsidR="00000000" w:rsidRPr="00000000">
        <w:rPr>
          <w:rtl w:val="0"/>
        </w:rPr>
      </w:r>
    </w:p>
    <w:p w:rsidR="00000000" w:rsidDel="00000000" w:rsidP="00000000" w:rsidRDefault="00000000" w:rsidRPr="00000000" w14:paraId="0000002A">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B">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C">
      <w:pPr>
        <w:rPr>
          <w:rFonts w:ascii="Cambria" w:cs="Cambria" w:eastAsia="Cambria" w:hAnsi="Cambri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D">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PART II: BIG GEOGRAPHY</w:t>
      </w:r>
      <w:r w:rsidDel="00000000" w:rsidR="00000000" w:rsidRPr="00000000">
        <w:rPr>
          <w:rtl w:val="0"/>
        </w:rPr>
      </w:r>
    </w:p>
    <w:p w:rsidR="00000000" w:rsidDel="00000000" w:rsidP="00000000" w:rsidRDefault="00000000" w:rsidRPr="00000000" w14:paraId="0000002E">
      <w:pPr>
        <w:spacing w:line="240" w:lineRule="auto"/>
        <w:rPr>
          <w:rFonts w:ascii="Cambria" w:cs="Cambria" w:eastAsia="Cambria" w:hAnsi="Cambria"/>
          <w:sz w:val="20"/>
          <w:szCs w:val="20"/>
        </w:rPr>
      </w:pPr>
      <w:bookmarkStart w:colFirst="0" w:colLast="0" w:name="_gjdgxs" w:id="0"/>
      <w:bookmarkEnd w:id="0"/>
      <w:r w:rsidDel="00000000" w:rsidR="00000000" w:rsidRPr="00000000">
        <w:rPr>
          <w:rFonts w:ascii="Cambria" w:cs="Cambria" w:eastAsia="Cambria" w:hAnsi="Cambria"/>
          <w:sz w:val="20"/>
          <w:szCs w:val="20"/>
          <w:rtl w:val="0"/>
        </w:rPr>
        <w:t xml:space="preserve">Identify the following items on the attached map (page 3). Students will be tested on these geographic locations during the first week of Fall semester.</w:t>
      </w:r>
    </w:p>
    <w:p w:rsidR="00000000" w:rsidDel="00000000" w:rsidP="00000000" w:rsidRDefault="00000000" w:rsidRPr="00000000" w14:paraId="0000002F">
      <w:pPr>
        <w:spacing w:line="240" w:lineRule="auto"/>
        <w:rPr>
          <w:rFonts w:ascii="Cambria" w:cs="Cambria" w:eastAsia="Cambria" w:hAnsi="Cambria"/>
          <w:sz w:val="20"/>
          <w:szCs w:val="20"/>
          <w:u w:val="single"/>
        </w:rPr>
        <w:sectPr>
          <w:headerReference r:id="rId33" w:type="default"/>
          <w:headerReference r:id="rId34" w:type="first"/>
          <w:footerReference r:id="rId35" w:type="first"/>
          <w:pgSz w:h="15840" w:w="12240"/>
          <w:pgMar w:bottom="270" w:top="1350" w:left="1440" w:right="1440" w:header="360" w:footer="300"/>
          <w:pgNumType w:start="1"/>
          <w:titlePg w:val="1"/>
        </w:sectPr>
      </w:pPr>
      <w:r w:rsidDel="00000000" w:rsidR="00000000" w:rsidRPr="00000000">
        <w:rPr>
          <w:rtl w:val="0"/>
        </w:rPr>
      </w:r>
    </w:p>
    <w:p w:rsidR="00000000" w:rsidDel="00000000" w:rsidP="00000000" w:rsidRDefault="00000000" w:rsidRPr="00000000" w14:paraId="00000030">
      <w:pPr>
        <w:spacing w:line="240" w:lineRule="auto"/>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Regions and sub-regions</w:t>
      </w:r>
    </w:p>
    <w:p w:rsidR="00000000" w:rsidDel="00000000" w:rsidP="00000000" w:rsidRDefault="00000000" w:rsidRPr="00000000" w14:paraId="00000031">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Americas</w:t>
      </w:r>
    </w:p>
    <w:p w:rsidR="00000000" w:rsidDel="00000000" w:rsidP="00000000" w:rsidRDefault="00000000" w:rsidRPr="00000000" w14:paraId="00000032">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North America</w:t>
      </w:r>
    </w:p>
    <w:p w:rsidR="00000000" w:rsidDel="00000000" w:rsidP="00000000" w:rsidRDefault="00000000" w:rsidRPr="00000000" w14:paraId="00000033">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Latin America</w:t>
      </w:r>
    </w:p>
    <w:p w:rsidR="00000000" w:rsidDel="00000000" w:rsidP="00000000" w:rsidRDefault="00000000" w:rsidRPr="00000000" w14:paraId="00000034">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Caribbean</w:t>
      </w:r>
    </w:p>
    <w:p w:rsidR="00000000" w:rsidDel="00000000" w:rsidP="00000000" w:rsidRDefault="00000000" w:rsidRPr="00000000" w14:paraId="00000035">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Africa</w:t>
      </w:r>
    </w:p>
    <w:p w:rsidR="00000000" w:rsidDel="00000000" w:rsidP="00000000" w:rsidRDefault="00000000" w:rsidRPr="00000000" w14:paraId="00000036">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North Africa</w:t>
      </w:r>
    </w:p>
    <w:p w:rsidR="00000000" w:rsidDel="00000000" w:rsidP="00000000" w:rsidRDefault="00000000" w:rsidRPr="00000000" w14:paraId="00000037">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West Africa</w:t>
      </w:r>
    </w:p>
    <w:p w:rsidR="00000000" w:rsidDel="00000000" w:rsidP="00000000" w:rsidRDefault="00000000" w:rsidRPr="00000000" w14:paraId="00000038">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Central Africa</w:t>
      </w:r>
    </w:p>
    <w:p w:rsidR="00000000" w:rsidDel="00000000" w:rsidP="00000000" w:rsidRDefault="00000000" w:rsidRPr="00000000" w14:paraId="00000039">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Southern Africa</w:t>
      </w:r>
    </w:p>
    <w:p w:rsidR="00000000" w:rsidDel="00000000" w:rsidP="00000000" w:rsidRDefault="00000000" w:rsidRPr="00000000" w14:paraId="0000003A">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East Africa</w:t>
      </w:r>
    </w:p>
    <w:p w:rsidR="00000000" w:rsidDel="00000000" w:rsidP="00000000" w:rsidRDefault="00000000" w:rsidRPr="00000000" w14:paraId="0000003B">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Europe</w:t>
      </w:r>
    </w:p>
    <w:p w:rsidR="00000000" w:rsidDel="00000000" w:rsidP="00000000" w:rsidRDefault="00000000" w:rsidRPr="00000000" w14:paraId="0000003C">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Asia</w:t>
      </w:r>
    </w:p>
    <w:p w:rsidR="00000000" w:rsidDel="00000000" w:rsidP="00000000" w:rsidRDefault="00000000" w:rsidRPr="00000000" w14:paraId="0000003D">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Middle East</w:t>
      </w:r>
    </w:p>
    <w:p w:rsidR="00000000" w:rsidDel="00000000" w:rsidP="00000000" w:rsidRDefault="00000000" w:rsidRPr="00000000" w14:paraId="0000003E">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Central Asia</w:t>
      </w:r>
    </w:p>
    <w:p w:rsidR="00000000" w:rsidDel="00000000" w:rsidP="00000000" w:rsidRDefault="00000000" w:rsidRPr="00000000" w14:paraId="0000003F">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South Asia</w:t>
      </w:r>
    </w:p>
    <w:p w:rsidR="00000000" w:rsidDel="00000000" w:rsidP="00000000" w:rsidRDefault="00000000" w:rsidRPr="00000000" w14:paraId="00000040">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East Asia</w:t>
      </w:r>
    </w:p>
    <w:p w:rsidR="00000000" w:rsidDel="00000000" w:rsidP="00000000" w:rsidRDefault="00000000" w:rsidRPr="00000000" w14:paraId="00000041">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Southeast Asia</w:t>
      </w:r>
    </w:p>
    <w:p w:rsidR="00000000" w:rsidDel="00000000" w:rsidP="00000000" w:rsidRDefault="00000000" w:rsidRPr="00000000" w14:paraId="00000042">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Oceania</w:t>
      </w:r>
    </w:p>
    <w:p w:rsidR="00000000" w:rsidDel="00000000" w:rsidP="00000000" w:rsidRDefault="00000000" w:rsidRPr="00000000" w14:paraId="00000043">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4">
      <w:pPr>
        <w:spacing w:line="240" w:lineRule="auto"/>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Continents</w:t>
      </w:r>
    </w:p>
    <w:p w:rsidR="00000000" w:rsidDel="00000000" w:rsidP="00000000" w:rsidRDefault="00000000" w:rsidRPr="00000000" w14:paraId="00000045">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North America</w:t>
      </w:r>
    </w:p>
    <w:p w:rsidR="00000000" w:rsidDel="00000000" w:rsidP="00000000" w:rsidRDefault="00000000" w:rsidRPr="00000000" w14:paraId="00000046">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South America</w:t>
      </w:r>
    </w:p>
    <w:p w:rsidR="00000000" w:rsidDel="00000000" w:rsidP="00000000" w:rsidRDefault="00000000" w:rsidRPr="00000000" w14:paraId="00000047">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Europe</w:t>
      </w:r>
    </w:p>
    <w:p w:rsidR="00000000" w:rsidDel="00000000" w:rsidP="00000000" w:rsidRDefault="00000000" w:rsidRPr="00000000" w14:paraId="00000048">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Asia</w:t>
      </w:r>
    </w:p>
    <w:p w:rsidR="00000000" w:rsidDel="00000000" w:rsidP="00000000" w:rsidRDefault="00000000" w:rsidRPr="00000000" w14:paraId="00000049">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Africa</w:t>
      </w:r>
    </w:p>
    <w:p w:rsidR="00000000" w:rsidDel="00000000" w:rsidP="00000000" w:rsidRDefault="00000000" w:rsidRPr="00000000" w14:paraId="0000004A">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Australia</w:t>
      </w:r>
    </w:p>
    <w:p w:rsidR="00000000" w:rsidDel="00000000" w:rsidP="00000000" w:rsidRDefault="00000000" w:rsidRPr="00000000" w14:paraId="0000004B">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Antarctica</w:t>
      </w:r>
    </w:p>
    <w:p w:rsidR="00000000" w:rsidDel="00000000" w:rsidP="00000000" w:rsidRDefault="00000000" w:rsidRPr="00000000" w14:paraId="0000004C">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D">
      <w:pPr>
        <w:spacing w:line="240" w:lineRule="auto"/>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Oceans and Seas</w:t>
      </w:r>
    </w:p>
    <w:p w:rsidR="00000000" w:rsidDel="00000000" w:rsidP="00000000" w:rsidRDefault="00000000" w:rsidRPr="00000000" w14:paraId="0000004E">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Atlantic Ocean</w:t>
      </w:r>
    </w:p>
    <w:p w:rsidR="00000000" w:rsidDel="00000000" w:rsidP="00000000" w:rsidRDefault="00000000" w:rsidRPr="00000000" w14:paraId="0000004F">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Arctic Ocean</w:t>
      </w:r>
    </w:p>
    <w:p w:rsidR="00000000" w:rsidDel="00000000" w:rsidP="00000000" w:rsidRDefault="00000000" w:rsidRPr="00000000" w14:paraId="00000050">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Indian Ocean</w:t>
      </w:r>
    </w:p>
    <w:p w:rsidR="00000000" w:rsidDel="00000000" w:rsidP="00000000" w:rsidRDefault="00000000" w:rsidRPr="00000000" w14:paraId="00000051">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Pacific Ocean</w:t>
      </w:r>
    </w:p>
    <w:p w:rsidR="00000000" w:rsidDel="00000000" w:rsidP="00000000" w:rsidRDefault="00000000" w:rsidRPr="00000000" w14:paraId="00000052">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North Sea</w:t>
      </w:r>
    </w:p>
    <w:p w:rsidR="00000000" w:rsidDel="00000000" w:rsidP="00000000" w:rsidRDefault="00000000" w:rsidRPr="00000000" w14:paraId="00000053">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Baltic Sea</w:t>
      </w:r>
    </w:p>
    <w:p w:rsidR="00000000" w:rsidDel="00000000" w:rsidP="00000000" w:rsidRDefault="00000000" w:rsidRPr="00000000" w14:paraId="00000054">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English Channel</w:t>
      </w:r>
    </w:p>
    <w:p w:rsidR="00000000" w:rsidDel="00000000" w:rsidP="00000000" w:rsidRDefault="00000000" w:rsidRPr="00000000" w14:paraId="00000055">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Mediterranean Sea</w:t>
      </w:r>
    </w:p>
    <w:p w:rsidR="00000000" w:rsidDel="00000000" w:rsidP="00000000" w:rsidRDefault="00000000" w:rsidRPr="00000000" w14:paraId="00000056">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Aegean Sea</w:t>
      </w:r>
    </w:p>
    <w:p w:rsidR="00000000" w:rsidDel="00000000" w:rsidP="00000000" w:rsidRDefault="00000000" w:rsidRPr="00000000" w14:paraId="00000057">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Black Sea</w:t>
      </w:r>
    </w:p>
    <w:p w:rsidR="00000000" w:rsidDel="00000000" w:rsidP="00000000" w:rsidRDefault="00000000" w:rsidRPr="00000000" w14:paraId="00000058">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Caspian Sea</w:t>
      </w:r>
    </w:p>
    <w:p w:rsidR="00000000" w:rsidDel="00000000" w:rsidP="00000000" w:rsidRDefault="00000000" w:rsidRPr="00000000" w14:paraId="00000059">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Red Sea</w:t>
      </w:r>
    </w:p>
    <w:p w:rsidR="00000000" w:rsidDel="00000000" w:rsidP="00000000" w:rsidRDefault="00000000" w:rsidRPr="00000000" w14:paraId="0000005A">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Persian Gulf</w:t>
      </w:r>
    </w:p>
    <w:p w:rsidR="00000000" w:rsidDel="00000000" w:rsidP="00000000" w:rsidRDefault="00000000" w:rsidRPr="00000000" w14:paraId="0000005B">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Arabian Sea</w:t>
      </w:r>
    </w:p>
    <w:p w:rsidR="00000000" w:rsidDel="00000000" w:rsidP="00000000" w:rsidRDefault="00000000" w:rsidRPr="00000000" w14:paraId="0000005C">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Bay of Bengal</w:t>
      </w:r>
    </w:p>
    <w:p w:rsidR="00000000" w:rsidDel="00000000" w:rsidP="00000000" w:rsidRDefault="00000000" w:rsidRPr="00000000" w14:paraId="0000005D">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South China Sea</w:t>
      </w:r>
    </w:p>
    <w:p w:rsidR="00000000" w:rsidDel="00000000" w:rsidP="00000000" w:rsidRDefault="00000000" w:rsidRPr="00000000" w14:paraId="0000005E">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East China Sea</w:t>
      </w:r>
    </w:p>
    <w:p w:rsidR="00000000" w:rsidDel="00000000" w:rsidP="00000000" w:rsidRDefault="00000000" w:rsidRPr="00000000" w14:paraId="0000005F">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0">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1">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2">
      <w:pPr>
        <w:spacing w:line="240"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Oceans and Seas con't</w:t>
      </w:r>
    </w:p>
    <w:p w:rsidR="00000000" w:rsidDel="00000000" w:rsidP="00000000" w:rsidRDefault="00000000" w:rsidRPr="00000000" w14:paraId="00000063">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Sea of Japan</w:t>
      </w:r>
    </w:p>
    <w:p w:rsidR="00000000" w:rsidDel="00000000" w:rsidP="00000000" w:rsidRDefault="00000000" w:rsidRPr="00000000" w14:paraId="00000064">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Caribbean</w:t>
      </w:r>
    </w:p>
    <w:p w:rsidR="00000000" w:rsidDel="00000000" w:rsidP="00000000" w:rsidRDefault="00000000" w:rsidRPr="00000000" w14:paraId="00000065">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Gulf of Mexico</w:t>
      </w:r>
    </w:p>
    <w:p w:rsidR="00000000" w:rsidDel="00000000" w:rsidP="00000000" w:rsidRDefault="00000000" w:rsidRPr="00000000" w14:paraId="00000066">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Hudson Bay</w:t>
      </w:r>
    </w:p>
    <w:p w:rsidR="00000000" w:rsidDel="00000000" w:rsidP="00000000" w:rsidRDefault="00000000" w:rsidRPr="00000000" w14:paraId="00000067">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8">
      <w:pPr>
        <w:spacing w:line="240" w:lineRule="auto"/>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Rivers</w:t>
      </w:r>
    </w:p>
    <w:p w:rsidR="00000000" w:rsidDel="00000000" w:rsidP="00000000" w:rsidRDefault="00000000" w:rsidRPr="00000000" w14:paraId="00000069">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Amazon</w:t>
      </w:r>
    </w:p>
    <w:p w:rsidR="00000000" w:rsidDel="00000000" w:rsidP="00000000" w:rsidRDefault="00000000" w:rsidRPr="00000000" w14:paraId="0000006A">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Congo</w:t>
      </w:r>
    </w:p>
    <w:p w:rsidR="00000000" w:rsidDel="00000000" w:rsidP="00000000" w:rsidRDefault="00000000" w:rsidRPr="00000000" w14:paraId="0000006B">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Danube</w:t>
      </w:r>
    </w:p>
    <w:p w:rsidR="00000000" w:rsidDel="00000000" w:rsidP="00000000" w:rsidRDefault="00000000" w:rsidRPr="00000000" w14:paraId="0000006C">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Euphrates</w:t>
      </w:r>
    </w:p>
    <w:p w:rsidR="00000000" w:rsidDel="00000000" w:rsidP="00000000" w:rsidRDefault="00000000" w:rsidRPr="00000000" w14:paraId="0000006D">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Ganges</w:t>
      </w:r>
    </w:p>
    <w:p w:rsidR="00000000" w:rsidDel="00000000" w:rsidP="00000000" w:rsidRDefault="00000000" w:rsidRPr="00000000" w14:paraId="0000006E">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Indus</w:t>
      </w:r>
    </w:p>
    <w:p w:rsidR="00000000" w:rsidDel="00000000" w:rsidP="00000000" w:rsidRDefault="00000000" w:rsidRPr="00000000" w14:paraId="0000006F">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Mississippi</w:t>
      </w:r>
    </w:p>
    <w:p w:rsidR="00000000" w:rsidDel="00000000" w:rsidP="00000000" w:rsidRDefault="00000000" w:rsidRPr="00000000" w14:paraId="00000070">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Niger</w:t>
      </w:r>
    </w:p>
    <w:p w:rsidR="00000000" w:rsidDel="00000000" w:rsidP="00000000" w:rsidRDefault="00000000" w:rsidRPr="00000000" w14:paraId="00000071">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Nile </w:t>
      </w:r>
    </w:p>
    <w:p w:rsidR="00000000" w:rsidDel="00000000" w:rsidP="00000000" w:rsidRDefault="00000000" w:rsidRPr="00000000" w14:paraId="00000072">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Rhine</w:t>
      </w:r>
    </w:p>
    <w:p w:rsidR="00000000" w:rsidDel="00000000" w:rsidP="00000000" w:rsidRDefault="00000000" w:rsidRPr="00000000" w14:paraId="00000073">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Tigris</w:t>
      </w:r>
    </w:p>
    <w:p w:rsidR="00000000" w:rsidDel="00000000" w:rsidP="00000000" w:rsidRDefault="00000000" w:rsidRPr="00000000" w14:paraId="00000074">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Yellow (Huang He)</w:t>
      </w:r>
    </w:p>
    <w:p w:rsidR="00000000" w:rsidDel="00000000" w:rsidP="00000000" w:rsidRDefault="00000000" w:rsidRPr="00000000" w14:paraId="00000075">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Yangtze</w:t>
      </w:r>
    </w:p>
    <w:p w:rsidR="00000000" w:rsidDel="00000000" w:rsidP="00000000" w:rsidRDefault="00000000" w:rsidRPr="00000000" w14:paraId="00000076">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7">
      <w:pPr>
        <w:spacing w:line="240" w:lineRule="auto"/>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Mountain Ranges</w:t>
      </w:r>
    </w:p>
    <w:p w:rsidR="00000000" w:rsidDel="00000000" w:rsidP="00000000" w:rsidRDefault="00000000" w:rsidRPr="00000000" w14:paraId="00000078">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Andes</w:t>
      </w:r>
    </w:p>
    <w:p w:rsidR="00000000" w:rsidDel="00000000" w:rsidP="00000000" w:rsidRDefault="00000000" w:rsidRPr="00000000" w14:paraId="00000079">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Alps</w:t>
      </w:r>
    </w:p>
    <w:p w:rsidR="00000000" w:rsidDel="00000000" w:rsidP="00000000" w:rsidRDefault="00000000" w:rsidRPr="00000000" w14:paraId="0000007A">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Atlas</w:t>
      </w:r>
    </w:p>
    <w:p w:rsidR="00000000" w:rsidDel="00000000" w:rsidP="00000000" w:rsidRDefault="00000000" w:rsidRPr="00000000" w14:paraId="0000007B">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Hindu Kush</w:t>
      </w:r>
    </w:p>
    <w:p w:rsidR="00000000" w:rsidDel="00000000" w:rsidP="00000000" w:rsidRDefault="00000000" w:rsidRPr="00000000" w14:paraId="0000007C">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Himalaya</w:t>
      </w:r>
    </w:p>
    <w:p w:rsidR="00000000" w:rsidDel="00000000" w:rsidP="00000000" w:rsidRDefault="00000000" w:rsidRPr="00000000" w14:paraId="0000007D">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Rocky</w:t>
      </w:r>
    </w:p>
    <w:p w:rsidR="00000000" w:rsidDel="00000000" w:rsidP="00000000" w:rsidRDefault="00000000" w:rsidRPr="00000000" w14:paraId="0000007E">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Ural</w:t>
      </w:r>
    </w:p>
    <w:p w:rsidR="00000000" w:rsidDel="00000000" w:rsidP="00000000" w:rsidRDefault="00000000" w:rsidRPr="00000000" w14:paraId="0000007F">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0">
      <w:pPr>
        <w:spacing w:line="240" w:lineRule="auto"/>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Deserts</w:t>
      </w:r>
    </w:p>
    <w:p w:rsidR="00000000" w:rsidDel="00000000" w:rsidP="00000000" w:rsidRDefault="00000000" w:rsidRPr="00000000" w14:paraId="00000081">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Gobi Desert</w:t>
      </w:r>
    </w:p>
    <w:p w:rsidR="00000000" w:rsidDel="00000000" w:rsidP="00000000" w:rsidRDefault="00000000" w:rsidRPr="00000000" w14:paraId="00000082">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Sahara</w:t>
      </w:r>
    </w:p>
    <w:p w:rsidR="00000000" w:rsidDel="00000000" w:rsidP="00000000" w:rsidRDefault="00000000" w:rsidRPr="00000000" w14:paraId="00000083">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4">
      <w:pPr>
        <w:spacing w:line="240" w:lineRule="auto"/>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Other Land Forms</w:t>
      </w:r>
    </w:p>
    <w:p w:rsidR="00000000" w:rsidDel="00000000" w:rsidP="00000000" w:rsidRDefault="00000000" w:rsidRPr="00000000" w14:paraId="00000085">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Anatolia/Asia Minor</w:t>
      </w:r>
    </w:p>
    <w:p w:rsidR="00000000" w:rsidDel="00000000" w:rsidP="00000000" w:rsidRDefault="00000000" w:rsidRPr="00000000" w14:paraId="00000086">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Iberian Peninsula</w:t>
      </w:r>
    </w:p>
    <w:p w:rsidR="00000000" w:rsidDel="00000000" w:rsidP="00000000" w:rsidRDefault="00000000" w:rsidRPr="00000000" w14:paraId="00000087">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Cape Horn</w:t>
      </w:r>
    </w:p>
    <w:p w:rsidR="00000000" w:rsidDel="00000000" w:rsidP="00000000" w:rsidRDefault="00000000" w:rsidRPr="00000000" w14:paraId="00000088">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Cape of Good Hope</w:t>
      </w:r>
    </w:p>
    <w:p w:rsidR="00000000" w:rsidDel="00000000" w:rsidP="00000000" w:rsidRDefault="00000000" w:rsidRPr="00000000" w14:paraId="00000089">
      <w:pPr>
        <w:spacing w:line="240" w:lineRule="auto"/>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8A">
      <w:pPr>
        <w:spacing w:line="240" w:lineRule="auto"/>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8B">
      <w:pPr>
        <w:spacing w:line="240" w:lineRule="auto"/>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8C">
      <w:pPr>
        <w:spacing w:line="240" w:lineRule="auto"/>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8D">
      <w:pPr>
        <w:spacing w:line="240" w:lineRule="auto"/>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8E">
      <w:pPr>
        <w:spacing w:line="240" w:lineRule="auto"/>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8F">
      <w:pPr>
        <w:spacing w:line="240" w:lineRule="auto"/>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90">
      <w:pPr>
        <w:spacing w:line="240" w:lineRule="auto"/>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91">
      <w:pPr>
        <w:spacing w:line="240" w:lineRule="auto"/>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rPr>
        <w:sectPr>
          <w:type w:val="continuous"/>
          <w:pgSz w:h="15840" w:w="12240"/>
          <w:pgMar w:bottom="270" w:top="1350" w:left="1440" w:right="1440" w:header="360" w:footer="300"/>
          <w:cols w:equalWidth="0" w:num="2">
            <w:col w:space="720" w:w="5040"/>
            <w:col w:space="0" w:w="5040"/>
          </w:cols>
        </w:sectPr>
      </w:pPr>
      <w:r w:rsidDel="00000000" w:rsidR="00000000" w:rsidRPr="00000000">
        <w:rPr>
          <w:rtl w:val="0"/>
        </w:rPr>
      </w:r>
    </w:p>
    <w:p w:rsidR="00000000" w:rsidDel="00000000" w:rsidP="00000000" w:rsidRDefault="00000000" w:rsidRPr="00000000" w14:paraId="00000093">
      <w:pPr>
        <w:spacing w:line="240" w:lineRule="auto"/>
        <w:rPr>
          <w:rFonts w:ascii="Cambria" w:cs="Cambria" w:eastAsia="Cambria" w:hAnsi="Cambria"/>
          <w:sz w:val="21"/>
          <w:szCs w:val="2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-276224</wp:posOffset>
            </wp:positionH>
            <wp:positionV relativeFrom="paragraph">
              <wp:posOffset>28575</wp:posOffset>
            </wp:positionV>
            <wp:extent cx="8548407" cy="6605588"/>
            <wp:effectExtent b="971409" l="-971409" r="-971409" t="971409"/>
            <wp:wrapTopAndBottom distB="0" distT="0"/>
            <wp:docPr descr="Image result for map template world" id="1" name="image1.jpg"/>
            <a:graphic>
              <a:graphicData uri="http://schemas.openxmlformats.org/drawingml/2006/picture">
                <pic:pic>
                  <pic:nvPicPr>
                    <pic:cNvPr descr="Image result for map template world" id="0" name="image1.jpg"/>
                    <pic:cNvPicPr preferRelativeResize="0"/>
                  </pic:nvPicPr>
                  <pic:blipFill>
                    <a:blip r:embed="rId36"/>
                    <a:srcRect b="0" l="0" r="0" t="0"/>
                    <a:stretch>
                      <a:fillRect/>
                    </a:stretch>
                  </pic:blipFill>
                  <pic:spPr>
                    <a:xfrm rot="5400000">
                      <a:off x="0" y="0"/>
                      <a:ext cx="8548407" cy="6605588"/>
                    </a:xfrm>
                    <a:prstGeom prst="rect"/>
                    <a:ln/>
                  </pic:spPr>
                </pic:pic>
              </a:graphicData>
            </a:graphic>
          </wp:anchor>
        </w:drawing>
      </w:r>
    </w:p>
    <w:sectPr>
      <w:type w:val="continuous"/>
      <w:pgSz w:h="15840" w:w="12240"/>
      <w:pgMar w:bottom="270" w:top="1350" w:left="1440" w:right="1440" w:header="360" w:footer="3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rFonts w:ascii="Cambria" w:cs="Cambria" w:eastAsia="Cambria" w:hAnsi="Cambria"/>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AP World History</w:t>
    </w:r>
  </w:p>
  <w:p w:rsidR="00000000" w:rsidDel="00000000" w:rsidP="00000000" w:rsidRDefault="00000000" w:rsidRPr="00000000" w14:paraId="00000096">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Dr. Briggs/Mr. Arns</w:t>
    </w:r>
  </w:p>
  <w:p w:rsidR="00000000" w:rsidDel="00000000" w:rsidP="00000000" w:rsidRDefault="00000000" w:rsidRPr="00000000" w14:paraId="00000097">
    <w:pPr>
      <w:rPr/>
    </w:pPr>
    <w:r w:rsidDel="00000000" w:rsidR="00000000" w:rsidRPr="00000000">
      <w:rPr>
        <w:rFonts w:ascii="Cambria" w:cs="Cambria" w:eastAsia="Cambria" w:hAnsi="Cambria"/>
        <w:sz w:val="18"/>
        <w:szCs w:val="18"/>
        <w:rtl w:val="0"/>
      </w:rPr>
      <w:t xml:space="preserve">Summer assignment: Big History and Geography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fyFoVgg77AT77vFXH1yXgullo6d29OAH/view?usp=sharing" TargetMode="External"/><Relationship Id="rId22" Type="http://schemas.openxmlformats.org/officeDocument/2006/relationships/hyperlink" Target="https://www.youtube.com/watch?v=TG55ErfdaeY" TargetMode="External"/><Relationship Id="rId21" Type="http://schemas.openxmlformats.org/officeDocument/2006/relationships/hyperlink" Target="https://www.youtube.com/watch?v=oPf27gAup9U" TargetMode="External"/><Relationship Id="rId24" Type="http://schemas.openxmlformats.org/officeDocument/2006/relationships/hyperlink" Target="https://drive.google.com/file/d/1m-bFxYHUNYffmyBA8V8OB1z1VAxG6FAm/view?usp=sharing" TargetMode="External"/><Relationship Id="rId23" Type="http://schemas.openxmlformats.org/officeDocument/2006/relationships/hyperlink" Target="https://www.youtube.com/watch?v=ylWORyToTo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nBaZBRCmY4TL4CL28" TargetMode="External"/><Relationship Id="rId26" Type="http://schemas.openxmlformats.org/officeDocument/2006/relationships/hyperlink" Target="https://www.youtube.com/watch?v=8Nn5uqE3C9w" TargetMode="External"/><Relationship Id="rId25" Type="http://schemas.openxmlformats.org/officeDocument/2006/relationships/hyperlink" Target="https://www.youtube.com/watch?v=TpcbfxtdoI8&amp;t=95s" TargetMode="External"/><Relationship Id="rId28" Type="http://schemas.openxmlformats.org/officeDocument/2006/relationships/hyperlink" Target="https://www.youtube.com/watch?v=1esRyRV8H2M" TargetMode="External"/><Relationship Id="rId27" Type="http://schemas.openxmlformats.org/officeDocument/2006/relationships/hyperlink" Target="https://www.youtube.com/watch?v=QV7CanyzhZg" TargetMode="External"/><Relationship Id="rId5" Type="http://schemas.openxmlformats.org/officeDocument/2006/relationships/styles" Target="styles.xml"/><Relationship Id="rId6" Type="http://schemas.openxmlformats.org/officeDocument/2006/relationships/hyperlink" Target="https://forms.gle/S7MJBC6xy9rnzDWg9" TargetMode="External"/><Relationship Id="rId29" Type="http://schemas.openxmlformats.org/officeDocument/2006/relationships/hyperlink" Target="https://www.youtube.com/watch?v=vfe-eNq-Qyg&amp;t=234s" TargetMode="External"/><Relationship Id="rId7" Type="http://schemas.openxmlformats.org/officeDocument/2006/relationships/hyperlink" Target="https://forms.gle/UaEC1Vpv9qyz8sMF7" TargetMode="External"/><Relationship Id="rId8" Type="http://schemas.openxmlformats.org/officeDocument/2006/relationships/hyperlink" Target="https://forms.gle/8DgX5brp8w8CyCYZ9" TargetMode="External"/><Relationship Id="rId31" Type="http://schemas.openxmlformats.org/officeDocument/2006/relationships/hyperlink" Target="https://www.youtube.com/watch?v=a6XtBLDmPA0" TargetMode="External"/><Relationship Id="rId30" Type="http://schemas.openxmlformats.org/officeDocument/2006/relationships/hyperlink" Target="https://drive.google.com/file/d/10utOX7OCbyz0j51YiL_H-dqwRkZxBg3o/view?usp=sharing" TargetMode="External"/><Relationship Id="rId11" Type="http://schemas.openxmlformats.org/officeDocument/2006/relationships/hyperlink" Target="https://www.youtube.com/watch?v=ppIzSaP2jWI" TargetMode="External"/><Relationship Id="rId33" Type="http://schemas.openxmlformats.org/officeDocument/2006/relationships/header" Target="header1.xml"/><Relationship Id="rId10" Type="http://schemas.openxmlformats.org/officeDocument/2006/relationships/hyperlink" Target="https://forms.gle/9jmXYu9yjyK12XxN8" TargetMode="External"/><Relationship Id="rId32" Type="http://schemas.openxmlformats.org/officeDocument/2006/relationships/hyperlink" Target="https://www.youtube.com/watch?v=wWW5JvOdXsI" TargetMode="External"/><Relationship Id="rId13" Type="http://schemas.openxmlformats.org/officeDocument/2006/relationships/hyperlink" Target="https://drive.google.com/file/d/1S50PJr4IbixzYDP1Ns4EDMsOO7pEbU6G/view?usp=sharing" TargetMode="External"/><Relationship Id="rId35" Type="http://schemas.openxmlformats.org/officeDocument/2006/relationships/footer" Target="footer1.xml"/><Relationship Id="rId12" Type="http://schemas.openxmlformats.org/officeDocument/2006/relationships/hyperlink" Target="https://www.smithsonianmag.com/history/the-great-human-migration-13561/" TargetMode="External"/><Relationship Id="rId34" Type="http://schemas.openxmlformats.org/officeDocument/2006/relationships/header" Target="header2.xml"/><Relationship Id="rId15" Type="http://schemas.openxmlformats.org/officeDocument/2006/relationships/hyperlink" Target="https://www.youtube.com/watch?v=Yocja_N5s1I" TargetMode="External"/><Relationship Id="rId14" Type="http://schemas.openxmlformats.org/officeDocument/2006/relationships/hyperlink" Target="https://www.youtube.com/watch?v=atDL_KDHJ-c" TargetMode="External"/><Relationship Id="rId36" Type="http://schemas.openxmlformats.org/officeDocument/2006/relationships/image" Target="media/image1.jpg"/><Relationship Id="rId17" Type="http://schemas.openxmlformats.org/officeDocument/2006/relationships/hyperlink" Target="https://www.youtube.com/watch?v=1QihY-g20QA" TargetMode="External"/><Relationship Id="rId16" Type="http://schemas.openxmlformats.org/officeDocument/2006/relationships/hyperlink" Target="https://www.youtube.com/watch?v=ppNmUPTbXtU" TargetMode="External"/><Relationship Id="rId19" Type="http://schemas.openxmlformats.org/officeDocument/2006/relationships/hyperlink" Target="https://drive.google.com/file/d/1gzTPGkdeVI16UA3pIofHZ3IJrA0-n3da/view?usp=sharing" TargetMode="External"/><Relationship Id="rId18" Type="http://schemas.openxmlformats.org/officeDocument/2006/relationships/hyperlink" Target="https://drive.google.com/file/d/1beUm1Qm6jSt8ukpKCrKXaxqVpdgTUN0x/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